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E21" w:rsidRDefault="00641E21" w:rsidP="00641E21">
      <w:pPr>
        <w:pStyle w:val="21"/>
        <w:shd w:val="clear" w:color="auto" w:fill="auto"/>
        <w:spacing w:after="226" w:line="353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2737</w:t>
      </w:r>
    </w:p>
    <w:p w:rsidR="00641E21" w:rsidRDefault="00641E21" w:rsidP="00641E21">
      <w:pPr>
        <w:pStyle w:val="21"/>
        <w:shd w:val="clear" w:color="auto" w:fill="auto"/>
        <w:tabs>
          <w:tab w:val="left" w:pos="6775"/>
        </w:tabs>
        <w:spacing w:after="0" w:line="371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641E21" w:rsidRDefault="00641E21" w:rsidP="00641E21">
      <w:pPr>
        <w:pStyle w:val="21"/>
        <w:shd w:val="clear" w:color="auto" w:fill="auto"/>
        <w:spacing w:after="0" w:line="371" w:lineRule="exact"/>
        <w:ind w:firstLine="0"/>
        <w:jc w:val="both"/>
      </w:pPr>
      <w:bookmarkStart w:id="0" w:name="_GoBack"/>
      <w:r>
        <w:t>Про надання дозволу на розробку</w:t>
      </w:r>
    </w:p>
    <w:p w:rsidR="00641E21" w:rsidRDefault="00641E21" w:rsidP="00641E21">
      <w:pPr>
        <w:pStyle w:val="21"/>
        <w:shd w:val="clear" w:color="auto" w:fill="auto"/>
        <w:spacing w:after="0" w:line="371" w:lineRule="exact"/>
        <w:ind w:firstLine="0"/>
        <w:jc w:val="both"/>
      </w:pPr>
      <w:r>
        <w:t>проекту землеустрою щодо відведення</w:t>
      </w:r>
    </w:p>
    <w:p w:rsidR="00641E21" w:rsidRDefault="00641E21" w:rsidP="00641E21">
      <w:pPr>
        <w:pStyle w:val="21"/>
        <w:shd w:val="clear" w:color="auto" w:fill="auto"/>
        <w:spacing w:after="0" w:line="371" w:lineRule="exact"/>
        <w:ind w:firstLine="0"/>
        <w:jc w:val="both"/>
      </w:pPr>
      <w:r>
        <w:t>земельної ділянки для ведення особистого</w:t>
      </w:r>
    </w:p>
    <w:p w:rsidR="00641E21" w:rsidRDefault="00641E21" w:rsidP="00641E21">
      <w:pPr>
        <w:pStyle w:val="21"/>
        <w:shd w:val="clear" w:color="auto" w:fill="auto"/>
        <w:spacing w:after="542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Притулко</w:t>
      </w:r>
      <w:proofErr w:type="spellEnd"/>
      <w:r>
        <w:t xml:space="preserve"> Н.Р.</w:t>
      </w:r>
    </w:p>
    <w:bookmarkEnd w:id="0"/>
    <w:p w:rsidR="00641E21" w:rsidRDefault="00641E21" w:rsidP="00641E21">
      <w:pPr>
        <w:pStyle w:val="21"/>
        <w:shd w:val="clear" w:color="auto" w:fill="auto"/>
        <w:spacing w:after="270" w:line="317" w:lineRule="exact"/>
        <w:ind w:firstLine="993"/>
        <w:jc w:val="both"/>
      </w:pPr>
      <w:r>
        <w:t xml:space="preserve">Розглянувши заяву та подані документи </w:t>
      </w:r>
      <w:proofErr w:type="spellStart"/>
      <w:r>
        <w:t>Притулко</w:t>
      </w:r>
      <w:proofErr w:type="spellEnd"/>
      <w:r>
        <w:t xml:space="preserve"> Наталії Русланівни,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41E21" w:rsidRDefault="00641E21" w:rsidP="00641E21">
      <w:pPr>
        <w:pStyle w:val="21"/>
        <w:shd w:val="clear" w:color="auto" w:fill="auto"/>
        <w:spacing w:after="250" w:line="280" w:lineRule="exact"/>
        <w:ind w:firstLine="0"/>
        <w:jc w:val="both"/>
      </w:pPr>
      <w:r>
        <w:t>В И Р І Ш И Л А :</w:t>
      </w:r>
    </w:p>
    <w:p w:rsidR="00641E21" w:rsidRDefault="00641E21" w:rsidP="00641E21">
      <w:pPr>
        <w:pStyle w:val="21"/>
        <w:numPr>
          <w:ilvl w:val="0"/>
          <w:numId w:val="1"/>
        </w:numPr>
        <w:shd w:val="clear" w:color="auto" w:fill="auto"/>
        <w:tabs>
          <w:tab w:val="left" w:pos="333"/>
        </w:tabs>
        <w:spacing w:after="240" w:line="320" w:lineRule="exact"/>
        <w:ind w:firstLine="0"/>
        <w:jc w:val="both"/>
      </w:pPr>
      <w:r>
        <w:t xml:space="preserve">Дати дозвіл </w:t>
      </w:r>
      <w:proofErr w:type="spellStart"/>
      <w:r>
        <w:t>Притулко</w:t>
      </w:r>
      <w:proofErr w:type="spellEnd"/>
      <w:r>
        <w:t xml:space="preserve"> Наталії Русланівні на розробку проекту землеустрою, щодо відведення земельної ділянки у власність для ведення особистого селянського господарства площею 0,0857 га в селі Рясне - Руське, Яворівського району Львівської області за рахунок земель запасу сільської ради.</w:t>
      </w:r>
    </w:p>
    <w:p w:rsidR="00641E21" w:rsidRDefault="00641E21" w:rsidP="00641E21">
      <w:pPr>
        <w:pStyle w:val="21"/>
        <w:numPr>
          <w:ilvl w:val="0"/>
          <w:numId w:val="1"/>
        </w:numPr>
        <w:shd w:val="clear" w:color="auto" w:fill="auto"/>
        <w:tabs>
          <w:tab w:val="left" w:pos="333"/>
        </w:tabs>
        <w:spacing w:after="200" w:line="320" w:lineRule="exact"/>
        <w:ind w:firstLine="0"/>
        <w:jc w:val="both"/>
      </w:pPr>
      <w:proofErr w:type="spellStart"/>
      <w:r>
        <w:t>Притулко</w:t>
      </w:r>
      <w:proofErr w:type="spellEnd"/>
      <w:r>
        <w:t xml:space="preserve"> Наталії Русланівні погодити проект землеустрою, щодо відведення земельної ділянки у власність для ведення особистого селянського господарства орієнтовною площею 0,0857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41E21" w:rsidRDefault="00641E21" w:rsidP="00641E21">
      <w:pPr>
        <w:pStyle w:val="21"/>
        <w:numPr>
          <w:ilvl w:val="0"/>
          <w:numId w:val="1"/>
        </w:numPr>
        <w:shd w:val="clear" w:color="auto" w:fill="auto"/>
        <w:tabs>
          <w:tab w:val="left" w:pos="333"/>
        </w:tabs>
        <w:spacing w:after="0" w:line="371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41E21" w:rsidRDefault="00641E21" w:rsidP="00641E21">
      <w:pPr>
        <w:pStyle w:val="21"/>
        <w:shd w:val="clear" w:color="auto" w:fill="auto"/>
        <w:tabs>
          <w:tab w:val="left" w:pos="333"/>
        </w:tabs>
        <w:spacing w:after="0" w:line="371" w:lineRule="exact"/>
        <w:ind w:firstLine="0"/>
        <w:jc w:val="both"/>
      </w:pPr>
    </w:p>
    <w:p w:rsidR="00641E21" w:rsidRDefault="00641E21" w:rsidP="00641E21">
      <w:pPr>
        <w:pStyle w:val="21"/>
        <w:shd w:val="clear" w:color="auto" w:fill="auto"/>
        <w:tabs>
          <w:tab w:val="left" w:pos="333"/>
        </w:tabs>
        <w:spacing w:after="0" w:line="371" w:lineRule="exact"/>
        <w:ind w:firstLine="0"/>
        <w:jc w:val="both"/>
      </w:pPr>
    </w:p>
    <w:p w:rsidR="00641E21" w:rsidRDefault="00641E21" w:rsidP="00641E21">
      <w:pPr>
        <w:pStyle w:val="21"/>
        <w:shd w:val="clear" w:color="auto" w:fill="auto"/>
        <w:tabs>
          <w:tab w:val="left" w:pos="333"/>
        </w:tabs>
        <w:spacing w:after="0" w:line="371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E2D1C" w:rsidRDefault="00F65F29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E7B71"/>
    <w:multiLevelType w:val="multilevel"/>
    <w:tmpl w:val="DAEAF9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E21"/>
    <w:rsid w:val="003D6626"/>
    <w:rsid w:val="00641E21"/>
    <w:rsid w:val="006D68B3"/>
    <w:rsid w:val="00F6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3184D"/>
  <w15:chartTrackingRefBased/>
  <w15:docId w15:val="{25B03A25-DB16-456B-8849-602859FF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41E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41E2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1035</Words>
  <Characters>591</Characters>
  <Application>Microsoft Office Word</Application>
  <DocSecurity>0</DocSecurity>
  <Lines>4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2022-06-01T10:48:00Z</dcterms:created>
  <dcterms:modified xsi:type="dcterms:W3CDTF">2022-09-12T07:21:00Z</dcterms:modified>
</cp:coreProperties>
</file>