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F26" w:rsidRDefault="00483F26" w:rsidP="00483F26">
      <w:pPr>
        <w:pStyle w:val="21"/>
        <w:shd w:val="clear" w:color="auto" w:fill="auto"/>
        <w:spacing w:after="272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  <w:t>Р І Ш Е Н Н Я № 2804</w:t>
      </w:r>
    </w:p>
    <w:p w:rsidR="00483F26" w:rsidRDefault="00483F26" w:rsidP="00483F26">
      <w:pPr>
        <w:pStyle w:val="21"/>
        <w:shd w:val="clear" w:color="auto" w:fill="auto"/>
        <w:tabs>
          <w:tab w:val="left" w:pos="6836"/>
        </w:tabs>
        <w:spacing w:after="0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483F26" w:rsidRDefault="00483F26" w:rsidP="00483F26">
      <w:pPr>
        <w:pStyle w:val="21"/>
        <w:shd w:val="clear" w:color="auto" w:fill="auto"/>
        <w:spacing w:after="483" w:line="320" w:lineRule="exact"/>
        <w:ind w:right="4180" w:firstLine="0"/>
        <w:jc w:val="left"/>
      </w:pPr>
      <w:r>
        <w:t>Про затвердження проекту землеустрою щодо відведення земельної ділянки для ведення особистого селянс</w:t>
      </w:r>
      <w:r>
        <w:t>ького господарства в селі Рясне</w:t>
      </w:r>
      <w:r>
        <w:t>-Руське Козак І.М.</w:t>
      </w:r>
    </w:p>
    <w:p w:rsidR="00483F26" w:rsidRDefault="00483F26" w:rsidP="00483F26">
      <w:pPr>
        <w:pStyle w:val="21"/>
        <w:shd w:val="clear" w:color="auto" w:fill="auto"/>
        <w:spacing w:after="270" w:line="317" w:lineRule="exact"/>
        <w:ind w:firstLine="1220"/>
        <w:jc w:val="both"/>
      </w:pPr>
      <w:r>
        <w:t>Розглянувши письмове звернення Козак Ірини Миколаївни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83F26" w:rsidRDefault="00483F26" w:rsidP="00483F26">
      <w:pPr>
        <w:pStyle w:val="21"/>
        <w:shd w:val="clear" w:color="auto" w:fill="auto"/>
        <w:spacing w:after="2" w:line="280" w:lineRule="exact"/>
        <w:ind w:firstLine="0"/>
        <w:jc w:val="both"/>
      </w:pPr>
      <w:r>
        <w:rPr>
          <w:rStyle w:val="23pt"/>
          <w:rFonts w:eastAsia="Arial"/>
        </w:rPr>
        <w:t>ВИРІШИ</w:t>
      </w:r>
      <w:r>
        <w:t>Л А:</w:t>
      </w:r>
    </w:p>
    <w:p w:rsidR="00483F26" w:rsidRDefault="00483F26" w:rsidP="00483F26">
      <w:pPr>
        <w:pStyle w:val="21"/>
        <w:shd w:val="clear" w:color="auto" w:fill="auto"/>
        <w:spacing w:after="2" w:line="280" w:lineRule="exact"/>
        <w:ind w:firstLine="0"/>
        <w:jc w:val="both"/>
      </w:pPr>
    </w:p>
    <w:p w:rsidR="00483F26" w:rsidRDefault="00483F26" w:rsidP="00483F26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0,0622 га, яка знаходиться в селі Рясне - Руське, Яворівського району, Львівської області, Козак Ірині Миколаївні.</w:t>
      </w:r>
    </w:p>
    <w:p w:rsidR="00483F26" w:rsidRDefault="00483F26" w:rsidP="00483F26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3" w:line="320" w:lineRule="exact"/>
        <w:ind w:firstLine="0"/>
        <w:jc w:val="both"/>
      </w:pPr>
      <w:r>
        <w:t>Передати Козак Ірині Миколаївні у власність земельну ділянку для ведення особистого селянського господарства площею 0,0622 га з кадастровим номером 4625887500:04:002:0843, яка знаходиться в селі Рясне - Руське, Яворівського району, Львівської області.</w:t>
      </w:r>
    </w:p>
    <w:p w:rsidR="00483F26" w:rsidRDefault="00483F26" w:rsidP="00483F26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83F26" w:rsidRDefault="00483F26" w:rsidP="00483F26">
      <w:pPr>
        <w:pStyle w:val="21"/>
        <w:shd w:val="clear" w:color="auto" w:fill="auto"/>
        <w:tabs>
          <w:tab w:val="left" w:pos="320"/>
        </w:tabs>
        <w:spacing w:after="0" w:line="317" w:lineRule="exact"/>
        <w:ind w:firstLine="0"/>
        <w:jc w:val="both"/>
      </w:pPr>
    </w:p>
    <w:p w:rsidR="00483F26" w:rsidRDefault="00483F26" w:rsidP="00483F26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17" w:lineRule="exact"/>
        <w:ind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83F26" w:rsidRDefault="00483F26" w:rsidP="00483F2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83F26" w:rsidRDefault="00483F26" w:rsidP="00483F26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483F26" w:rsidRDefault="00483F26" w:rsidP="00483F26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825DE3" w:rsidRDefault="00483F2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276D0"/>
    <w:multiLevelType w:val="multilevel"/>
    <w:tmpl w:val="C19C0D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F26"/>
    <w:rsid w:val="00215D57"/>
    <w:rsid w:val="003C0074"/>
    <w:rsid w:val="0048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C26CC-E86E-4E10-9EBA-3881DC3DB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83F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83F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83F2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Основной текст (18)_"/>
    <w:basedOn w:val="a0"/>
    <w:link w:val="181"/>
    <w:rsid w:val="00483F26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222">
    <w:name w:val="Основной текст (2)22"/>
    <w:basedOn w:val="2"/>
    <w:rsid w:val="00483F26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ptExact">
    <w:name w:val="Основной текст (18) + Интервал 1 pt Exact"/>
    <w:basedOn w:val="18"/>
    <w:rsid w:val="00483F26"/>
    <w:rPr>
      <w:rFonts w:ascii="Corbel" w:eastAsia="Corbel" w:hAnsi="Corbel" w:cs="Corbel"/>
      <w:i/>
      <w:iCs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Exact">
    <w:name w:val="Основной текст (71) Exact"/>
    <w:basedOn w:val="a0"/>
    <w:link w:val="71"/>
    <w:rsid w:val="00483F26"/>
    <w:rPr>
      <w:rFonts w:ascii="Arial" w:eastAsia="Arial" w:hAnsi="Arial" w:cs="Arial"/>
      <w:i/>
      <w:iCs/>
      <w:spacing w:val="40"/>
      <w:sz w:val="14"/>
      <w:szCs w:val="14"/>
      <w:shd w:val="clear" w:color="auto" w:fill="FFFFFF"/>
    </w:rPr>
  </w:style>
  <w:style w:type="character" w:customStyle="1" w:styleId="718pt1ptExact">
    <w:name w:val="Основной текст (71) + 8 pt;Не курсив;Интервал 1 pt Exact"/>
    <w:basedOn w:val="71Exact"/>
    <w:rsid w:val="00483F26"/>
    <w:rPr>
      <w:rFonts w:ascii="Arial" w:eastAsia="Arial" w:hAnsi="Arial" w:cs="Arial"/>
      <w:i/>
      <w:iCs/>
      <w:color w:val="000000"/>
      <w:spacing w:val="2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71Exact1">
    <w:name w:val="Основной текст (71) Exact1"/>
    <w:basedOn w:val="71Exact"/>
    <w:rsid w:val="00483F26"/>
    <w:rPr>
      <w:rFonts w:ascii="Arial" w:eastAsia="Arial" w:hAnsi="Arial" w:cs="Arial"/>
      <w:i/>
      <w:iCs/>
      <w:color w:val="000000"/>
      <w:spacing w:val="4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18TimesNewRoman0ptExact1">
    <w:name w:val="Основной текст (18) + Times New Roman;Не курсив;Интервал 0 pt Exact1"/>
    <w:basedOn w:val="18"/>
    <w:rsid w:val="00483F2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83F2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81">
    <w:name w:val="Основной текст (18)1"/>
    <w:basedOn w:val="a"/>
    <w:link w:val="18"/>
    <w:rsid w:val="00483F26"/>
    <w:pPr>
      <w:widowControl w:val="0"/>
      <w:shd w:val="clear" w:color="auto" w:fill="FFFFFF"/>
      <w:spacing w:after="0" w:line="0" w:lineRule="atLeast"/>
    </w:pPr>
    <w:rPr>
      <w:rFonts w:ascii="Corbel" w:eastAsia="Corbel" w:hAnsi="Corbel" w:cs="Corbel"/>
      <w:i/>
      <w:iCs/>
      <w:spacing w:val="-10"/>
      <w:sz w:val="28"/>
      <w:szCs w:val="28"/>
    </w:rPr>
  </w:style>
  <w:style w:type="paragraph" w:customStyle="1" w:styleId="71">
    <w:name w:val="Основной текст (71)"/>
    <w:basedOn w:val="a"/>
    <w:link w:val="71Exact"/>
    <w:rsid w:val="00483F26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i/>
      <w:iCs/>
      <w:spacing w:val="4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2022-06-06T12:47:00Z</dcterms:created>
  <dcterms:modified xsi:type="dcterms:W3CDTF">2022-06-06T12:48:00Z</dcterms:modified>
</cp:coreProperties>
</file>