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93D" w:rsidRDefault="006E193D" w:rsidP="006E193D">
      <w:pPr>
        <w:pStyle w:val="21"/>
        <w:shd w:val="clear" w:color="auto" w:fill="auto"/>
        <w:spacing w:after="0" w:line="320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6E193D" w:rsidRDefault="006E193D" w:rsidP="006E193D">
      <w:pPr>
        <w:pStyle w:val="21"/>
        <w:shd w:val="clear" w:color="auto" w:fill="auto"/>
        <w:spacing w:after="214" w:line="320" w:lineRule="exact"/>
        <w:ind w:right="3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2857</w:t>
      </w:r>
    </w:p>
    <w:p w:rsidR="006E193D" w:rsidRDefault="006E193D" w:rsidP="006E193D">
      <w:pPr>
        <w:pStyle w:val="21"/>
        <w:shd w:val="clear" w:color="auto" w:fill="auto"/>
        <w:tabs>
          <w:tab w:val="left" w:pos="7394"/>
        </w:tabs>
        <w:spacing w:after="0" w:line="353" w:lineRule="exact"/>
        <w:ind w:firstLine="0"/>
        <w:jc w:val="both"/>
      </w:pPr>
      <w:r>
        <w:t>від 21 квітня 2019 року</w:t>
      </w:r>
      <w:r>
        <w:tab/>
        <w:t>с. Рясне - Руське</w:t>
      </w:r>
    </w:p>
    <w:p w:rsidR="006E193D" w:rsidRDefault="006E193D" w:rsidP="006E193D">
      <w:pPr>
        <w:pStyle w:val="21"/>
        <w:shd w:val="clear" w:color="auto" w:fill="auto"/>
        <w:spacing w:after="652" w:line="353" w:lineRule="exact"/>
        <w:ind w:right="5920" w:firstLine="0"/>
        <w:jc w:val="left"/>
      </w:pPr>
      <w:r>
        <w:t>Про затвердження детального плану території по зміні цільового призначення земельної ділянки</w:t>
      </w:r>
    </w:p>
    <w:p w:rsidR="006E193D" w:rsidRDefault="006E193D" w:rsidP="006E193D">
      <w:pPr>
        <w:pStyle w:val="21"/>
        <w:shd w:val="clear" w:color="auto" w:fill="auto"/>
        <w:spacing w:after="0" w:line="364" w:lineRule="exact"/>
        <w:ind w:right="380" w:firstLine="851"/>
        <w:jc w:val="both"/>
      </w:pPr>
      <w:r>
        <w:t xml:space="preserve">Розглянувши детальний план території по зміні цільового призначення земельної ділянки в , Яворівського району, Львівської області звернення </w:t>
      </w:r>
      <w:proofErr w:type="spellStart"/>
      <w:r>
        <w:t>Васильціва</w:t>
      </w:r>
      <w:proofErr w:type="spellEnd"/>
      <w:r>
        <w:t xml:space="preserve"> Романа Ярославовича, щодо затвердження детального плану території по зміні цільового призначення земельної ділянки в селі Рясне-Руське, Яворівського району, Львівської області під будівництво торгово - офісних та складських приміщень,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Україні», - Рясне - Руська сільська рада, -</w:t>
      </w:r>
    </w:p>
    <w:p w:rsidR="006E193D" w:rsidRDefault="006E193D" w:rsidP="006E193D">
      <w:pPr>
        <w:pStyle w:val="21"/>
        <w:shd w:val="clear" w:color="auto" w:fill="auto"/>
        <w:spacing w:after="0" w:line="364" w:lineRule="exact"/>
        <w:ind w:left="720" w:firstLine="0"/>
        <w:jc w:val="both"/>
        <w:rPr>
          <w:rStyle w:val="24pt"/>
        </w:rPr>
      </w:pPr>
    </w:p>
    <w:p w:rsidR="006E193D" w:rsidRDefault="006E193D" w:rsidP="006E193D">
      <w:pPr>
        <w:pStyle w:val="21"/>
        <w:shd w:val="clear" w:color="auto" w:fill="auto"/>
        <w:spacing w:after="0" w:line="364" w:lineRule="exact"/>
        <w:ind w:firstLine="0"/>
        <w:jc w:val="both"/>
      </w:pPr>
      <w:r>
        <w:rPr>
          <w:rStyle w:val="24pt"/>
        </w:rPr>
        <w:t>ВИРІ</w:t>
      </w:r>
      <w:r>
        <w:t>Ш И Л А :</w:t>
      </w:r>
    </w:p>
    <w:p w:rsidR="006E193D" w:rsidRDefault="009323FA" w:rsidP="006E193D">
      <w:pPr>
        <w:pStyle w:val="21"/>
        <w:shd w:val="clear" w:color="auto" w:fill="auto"/>
        <w:tabs>
          <w:tab w:val="left" w:pos="2538"/>
        </w:tabs>
        <w:spacing w:after="0" w:line="364" w:lineRule="exact"/>
        <w:ind w:firstLine="0"/>
        <w:jc w:val="both"/>
      </w:pPr>
      <w:r>
        <w:t xml:space="preserve">1. </w:t>
      </w:r>
      <w:r w:rsidR="006E193D">
        <w:t>Затвердити детальний план території по зміні цільового призначення земельної ділянки площею 0,0506 га, з кадастровим номером 4625887500:04:002:0763 в селі Рясне-Руське, Яворівського району, Львівської області з ведення особистого селянського господарства під будівництво торгово-офісних та складських приміщень.</w:t>
      </w:r>
    </w:p>
    <w:p w:rsidR="009323FA" w:rsidRDefault="006E193D" w:rsidP="009323FA">
      <w:pPr>
        <w:pStyle w:val="21"/>
        <w:shd w:val="clear" w:color="auto" w:fill="auto"/>
        <w:tabs>
          <w:tab w:val="left" w:pos="2538"/>
        </w:tabs>
        <w:spacing w:after="0" w:line="364" w:lineRule="exact"/>
        <w:ind w:firstLine="0"/>
        <w:jc w:val="both"/>
      </w:pPr>
      <w:r>
        <w:t xml:space="preserve">2. </w:t>
      </w:r>
      <w:proofErr w:type="spellStart"/>
      <w:r>
        <w:t>Васильціву</w:t>
      </w:r>
      <w:proofErr w:type="spellEnd"/>
      <w:r>
        <w:t xml:space="preserve"> Роману Ярославовичу розроблений і погоджений проект землеустрою, щодо відведення земельної ділянки по</w:t>
      </w:r>
      <w:r>
        <w:rPr>
          <w:rStyle w:val="211pt1pt"/>
        </w:rPr>
        <w:t xml:space="preserve"> </w:t>
      </w:r>
      <w:r>
        <w:t>зміні цільового призначення з ведення особистого селянського господарства під будівництво торгово - офісних та складських приміщень подати на затвердження сесії сільської</w:t>
      </w:r>
      <w:r w:rsidR="009323FA">
        <w:t xml:space="preserve"> ради.</w:t>
      </w:r>
    </w:p>
    <w:p w:rsidR="009323FA" w:rsidRDefault="009323FA" w:rsidP="009323FA">
      <w:pPr>
        <w:pStyle w:val="21"/>
        <w:shd w:val="clear" w:color="auto" w:fill="auto"/>
        <w:tabs>
          <w:tab w:val="left" w:pos="2538"/>
        </w:tabs>
        <w:spacing w:after="0" w:line="364" w:lineRule="exact"/>
        <w:ind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9323FA" w:rsidRDefault="009323FA" w:rsidP="009323FA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9323FA" w:rsidRDefault="009323FA" w:rsidP="009323FA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Сільський голова                                            </w:t>
      </w:r>
      <w:bookmarkStart w:id="0" w:name="_GoBack"/>
      <w:bookmarkEnd w:id="0"/>
      <w:r>
        <w:t xml:space="preserve">    Емілія Смокоровська</w:t>
      </w:r>
    </w:p>
    <w:p w:rsidR="009323FA" w:rsidRDefault="009323FA" w:rsidP="006E193D">
      <w:pPr>
        <w:pStyle w:val="21"/>
        <w:shd w:val="clear" w:color="auto" w:fill="auto"/>
        <w:tabs>
          <w:tab w:val="left" w:pos="2538"/>
        </w:tabs>
        <w:spacing w:after="0" w:line="364" w:lineRule="exact"/>
        <w:ind w:firstLine="0"/>
        <w:jc w:val="both"/>
      </w:pPr>
    </w:p>
    <w:sectPr w:rsidR="009323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322D9"/>
    <w:multiLevelType w:val="multilevel"/>
    <w:tmpl w:val="2CA055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6EF029E7"/>
    <w:multiLevelType w:val="multilevel"/>
    <w:tmpl w:val="6DF01B7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93D"/>
    <w:rsid w:val="00215D57"/>
    <w:rsid w:val="003C0074"/>
    <w:rsid w:val="006E193D"/>
    <w:rsid w:val="009323FA"/>
    <w:rsid w:val="00B5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B34F2"/>
  <w15:chartTrackingRefBased/>
  <w15:docId w15:val="{3A2FD737-1C48-4EDA-A3F0-01449578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193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E19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E193D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E193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1pt1pt">
    <w:name w:val="Основной текст (2) + 11 pt;Интервал 1 pt"/>
    <w:basedOn w:val="2"/>
    <w:rsid w:val="006E19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2022-06-14T10:08:00Z</dcterms:created>
  <dcterms:modified xsi:type="dcterms:W3CDTF">2022-09-12T13:14:00Z</dcterms:modified>
</cp:coreProperties>
</file>