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4C3" w:rsidRDefault="005D14C3" w:rsidP="005D14C3">
      <w:pPr>
        <w:pStyle w:val="21"/>
        <w:shd w:val="clear" w:color="auto" w:fill="auto"/>
        <w:spacing w:after="0" w:line="320" w:lineRule="exact"/>
        <w:ind w:righ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5D14C3" w:rsidRDefault="005D14C3" w:rsidP="005D14C3">
      <w:pPr>
        <w:pStyle w:val="21"/>
        <w:shd w:val="clear" w:color="auto" w:fill="auto"/>
        <w:spacing w:after="217" w:line="320" w:lineRule="exact"/>
        <w:ind w:right="10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2859</w:t>
      </w:r>
    </w:p>
    <w:p w:rsidR="005D14C3" w:rsidRDefault="005D14C3" w:rsidP="000C04BA">
      <w:pPr>
        <w:pStyle w:val="21"/>
        <w:shd w:val="clear" w:color="auto" w:fill="auto"/>
        <w:spacing w:after="715" w:line="349" w:lineRule="exact"/>
        <w:ind w:left="60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593090" distL="2391410" distR="63500" simplePos="0" relativeHeight="251659264" behindDoc="1" locked="0" layoutInCell="1" allowOverlap="1" wp14:anchorId="4EB20322" wp14:editId="1E2F15A2">
                <wp:simplePos x="0" y="0"/>
                <wp:positionH relativeFrom="margin">
                  <wp:posOffset>4583430</wp:posOffset>
                </wp:positionH>
                <wp:positionV relativeFrom="paragraph">
                  <wp:posOffset>-25400</wp:posOffset>
                </wp:positionV>
                <wp:extent cx="1316990" cy="217170"/>
                <wp:effectExtent l="1905" t="3175" r="0" b="0"/>
                <wp:wrapSquare wrapText="left"/>
                <wp:docPr id="5709" name="Text Box 5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14C3" w:rsidRDefault="005D14C3" w:rsidP="005D14C3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B20322" id="_x0000_t202" coordsize="21600,21600" o:spt="202" path="m,l,21600r21600,l21600,xe">
                <v:stroke joinstyle="miter"/>
                <v:path gradientshapeok="t" o:connecttype="rect"/>
              </v:shapetype>
              <v:shape id="Text Box 5785" o:spid="_x0000_s1026" type="#_x0000_t202" style="position:absolute;left:0;text-align:left;margin-left:360.9pt;margin-top:-2pt;width:103.7pt;height:17.1pt;z-index:-251657216;visibility:visible;mso-wrap-style:square;mso-width-percent:0;mso-height-percent:0;mso-wrap-distance-left:188.3pt;mso-wrap-distance-top:0;mso-wrap-distance-right:5pt;mso-wrap-distance-bottom:46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" filled="f" stroked="f">
                <v:textbox style="mso-fit-shape-to-text:t" inset="0,0,0,0">
                  <w:txbxContent>
                    <w:p w:rsidR="005D14C3" w:rsidRDefault="005D14C3" w:rsidP="005D14C3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</w:t>
                      </w:r>
                      <w:r>
                        <w:rPr>
                          <w:rStyle w:val="2Exact"/>
                        </w:rPr>
                        <w:t>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21 квітня 2019 року Про затвердження детального плану території по зміні цільового призначення земельної ділянки</w:t>
      </w:r>
    </w:p>
    <w:p w:rsidR="005D14C3" w:rsidRDefault="005D14C3" w:rsidP="005D14C3">
      <w:pPr>
        <w:pStyle w:val="21"/>
        <w:shd w:val="clear" w:color="auto" w:fill="auto"/>
        <w:spacing w:after="0" w:line="280" w:lineRule="exact"/>
        <w:ind w:left="1700" w:firstLine="0"/>
        <w:jc w:val="left"/>
      </w:pPr>
      <w:r>
        <w:t>Розглянувши детальний план території по зміні цільового</w:t>
      </w:r>
    </w:p>
    <w:p w:rsidR="005D14C3" w:rsidRDefault="005D14C3" w:rsidP="005D14C3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  <w:r>
        <w:t xml:space="preserve">призначення земельної ділянки в , Яворівського району, Львівської області звернення </w:t>
      </w:r>
      <w:proofErr w:type="spellStart"/>
      <w:r>
        <w:t>Копака</w:t>
      </w:r>
      <w:proofErr w:type="spellEnd"/>
      <w:r>
        <w:t xml:space="preserve"> Романа Володимировича,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під для розміщення торгово - офісних, складських та виробничих приміщень,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 </w:t>
      </w:r>
    </w:p>
    <w:p w:rsidR="005D14C3" w:rsidRDefault="005D14C3" w:rsidP="005D14C3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</w:p>
    <w:p w:rsidR="005D14C3" w:rsidRDefault="005D14C3" w:rsidP="005D14C3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  <w:r>
        <w:rPr>
          <w:rStyle w:val="24pt"/>
        </w:rPr>
        <w:t>ВИРІШИЛА:</w:t>
      </w:r>
    </w:p>
    <w:p w:rsidR="005D14C3" w:rsidRDefault="005D14C3" w:rsidP="005D14C3">
      <w:pPr>
        <w:pStyle w:val="21"/>
        <w:shd w:val="clear" w:color="auto" w:fill="auto"/>
        <w:tabs>
          <w:tab w:val="left" w:pos="3491"/>
        </w:tabs>
        <w:spacing w:after="0" w:line="367" w:lineRule="exact"/>
        <w:ind w:left="600" w:firstLine="0"/>
        <w:jc w:val="left"/>
      </w:pPr>
      <w:r>
        <w:t>1.Затвердити детальний план території по зміні цільового призначення земельної ділянки</w:t>
      </w:r>
      <w:r>
        <w:tab/>
        <w:t>площею 0,3116 га, з кадастровим номером</w:t>
      </w:r>
    </w:p>
    <w:p w:rsidR="005D14C3" w:rsidRDefault="005D14C3" w:rsidP="005D14C3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  <w:r>
        <w:t>4625887500:04:002:0839 в селі Рясне - Руське, Яворівського району, Львівської області з ведення особистого селянського господарства для розміщення торгово-офісних, складських та виробничих приміщень.</w:t>
      </w:r>
    </w:p>
    <w:p w:rsidR="005D14C3" w:rsidRDefault="005D14C3" w:rsidP="005D14C3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  <w:r>
        <w:t>2.Копаку Роману Володимировичу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розміщення торгово-офісних, складських та виробничих приміщень подати на затвердження сесії сільської ради.</w:t>
      </w:r>
    </w:p>
    <w:p w:rsidR="005D14C3" w:rsidRDefault="005D14C3" w:rsidP="000C04BA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5D14C3" w:rsidRDefault="005D14C3" w:rsidP="005D14C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Сільський голова                                                             Емілія Смокоровська</w:t>
      </w:r>
    </w:p>
    <w:p w:rsidR="005D14C3" w:rsidRDefault="005D14C3" w:rsidP="005D14C3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</w:p>
    <w:p w:rsidR="005D14C3" w:rsidRDefault="005D14C3" w:rsidP="005D14C3">
      <w:pPr>
        <w:pStyle w:val="21"/>
        <w:shd w:val="clear" w:color="auto" w:fill="auto"/>
        <w:spacing w:after="0" w:line="367" w:lineRule="exact"/>
        <w:ind w:left="600" w:right="480" w:firstLine="0"/>
        <w:jc w:val="both"/>
      </w:pPr>
    </w:p>
    <w:p w:rsidR="00825DE3" w:rsidRDefault="000C04BA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4C3"/>
    <w:rsid w:val="000C04BA"/>
    <w:rsid w:val="00215D57"/>
    <w:rsid w:val="003C0074"/>
    <w:rsid w:val="005D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76AA3"/>
  <w15:chartTrackingRefBased/>
  <w15:docId w15:val="{BED711A4-B7A4-46D8-8AAB-0659BC420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D14C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D14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5D14C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D14C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2022-06-14T10:50:00Z</dcterms:created>
  <dcterms:modified xsi:type="dcterms:W3CDTF">2022-09-12T13:16:00Z</dcterms:modified>
</cp:coreProperties>
</file>