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CB9" w:rsidRDefault="00C33CB9" w:rsidP="00C33CB9">
      <w:pPr>
        <w:pStyle w:val="21"/>
        <w:shd w:val="clear" w:color="auto" w:fill="auto"/>
        <w:spacing w:after="0" w:line="317" w:lineRule="exact"/>
        <w:ind w:right="620" w:firstLine="0"/>
      </w:pPr>
      <w:r>
        <w:t xml:space="preserve">        </w:t>
      </w:r>
      <w:r>
        <w:t>РЯСНЕ-РУСЬКА СІЛЬСЬКА РАДА</w:t>
      </w:r>
      <w:r>
        <w:br/>
      </w:r>
      <w:r>
        <w:t xml:space="preserve">      </w:t>
      </w:r>
      <w:r>
        <w:t>ЯВОРІВСЬКОГО РАЙОНУ ЛЬВІВСЬКОЇ ОБЛАСТІ</w:t>
      </w:r>
      <w:r>
        <w:br/>
      </w:r>
      <w:r>
        <w:t xml:space="preserve">     </w:t>
      </w:r>
      <w:r>
        <w:t>СОРОК СЬОМА СЕСІЯ СЬОМОГО СКЛИКАННЯ</w:t>
      </w:r>
      <w:r>
        <w:br/>
        <w:t xml:space="preserve">Р І Ш Е </w:t>
      </w:r>
      <w:r>
        <w:t xml:space="preserve">Н </w:t>
      </w:r>
      <w:proofErr w:type="spellStart"/>
      <w:r>
        <w:t>Н</w:t>
      </w:r>
      <w:proofErr w:type="spellEnd"/>
      <w:r>
        <w:t xml:space="preserve"> </w:t>
      </w:r>
      <w:r>
        <w:t>Я № 2873</w:t>
      </w:r>
    </w:p>
    <w:p w:rsidR="00C33CB9" w:rsidRDefault="00C33CB9" w:rsidP="00C33CB9">
      <w:pPr>
        <w:pStyle w:val="21"/>
        <w:shd w:val="clear" w:color="auto" w:fill="auto"/>
        <w:tabs>
          <w:tab w:val="left" w:pos="7713"/>
        </w:tabs>
        <w:spacing w:after="32" w:line="280" w:lineRule="exact"/>
        <w:ind w:left="700" w:firstLine="0"/>
        <w:jc w:val="both"/>
      </w:pPr>
      <w:r>
        <w:t>від 28 травня 2019 року</w:t>
      </w:r>
      <w:r>
        <w:t xml:space="preserve">                                          </w:t>
      </w:r>
      <w:r>
        <w:t>с. Рясне - Руське</w:t>
      </w:r>
    </w:p>
    <w:p w:rsidR="00C33CB9" w:rsidRDefault="00C33CB9" w:rsidP="00C33CB9">
      <w:pPr>
        <w:pStyle w:val="21"/>
        <w:shd w:val="clear" w:color="auto" w:fill="auto"/>
        <w:spacing w:after="0" w:line="280" w:lineRule="exact"/>
        <w:ind w:left="700" w:firstLine="0"/>
        <w:jc w:val="both"/>
      </w:pPr>
      <w:r>
        <w:t>Про надання адресної одноразової</w:t>
      </w:r>
    </w:p>
    <w:p w:rsidR="00C33CB9" w:rsidRDefault="00C33CB9" w:rsidP="00C33CB9">
      <w:pPr>
        <w:pStyle w:val="21"/>
        <w:shd w:val="clear" w:color="auto" w:fill="auto"/>
        <w:spacing w:after="603" w:line="280" w:lineRule="exact"/>
        <w:ind w:left="700" w:firstLine="0"/>
        <w:jc w:val="both"/>
      </w:pPr>
      <w:r>
        <w:t>допомоги</w:t>
      </w:r>
    </w:p>
    <w:p w:rsidR="00C33CB9" w:rsidRDefault="00C33CB9" w:rsidP="00C33CB9">
      <w:pPr>
        <w:pStyle w:val="21"/>
        <w:shd w:val="clear" w:color="auto" w:fill="auto"/>
        <w:spacing w:after="330" w:line="317" w:lineRule="exact"/>
        <w:ind w:firstLine="1580"/>
        <w:jc w:val="left"/>
      </w:pPr>
      <w:r>
        <w:t xml:space="preserve">Розглянувши письмову заяву та подані документи </w:t>
      </w:r>
      <w:proofErr w:type="spellStart"/>
      <w:r>
        <w:t>Кшика</w:t>
      </w:r>
      <w:proofErr w:type="spellEnd"/>
      <w:r>
        <w:t xml:space="preserve"> Євгена Івановича про надання адресної одноразової допомоги, відповідно до статті 26 Закону України «Про місцеве самоврядування в Україні» Рясне - Руська _ сільська рада ,-</w:t>
      </w:r>
    </w:p>
    <w:p w:rsidR="00C33CB9" w:rsidRDefault="00C33CB9" w:rsidP="00C33CB9">
      <w:pPr>
        <w:spacing w:after="244" w:line="280" w:lineRule="exact"/>
        <w:ind w:left="700"/>
      </w:pPr>
      <w:r>
        <w:t>ВИРІШИЛА :</w:t>
      </w:r>
    </w:p>
    <w:p w:rsidR="00C33CB9" w:rsidRDefault="00C33CB9" w:rsidP="00C33CB9">
      <w:pPr>
        <w:pStyle w:val="21"/>
        <w:shd w:val="clear" w:color="auto" w:fill="auto"/>
        <w:spacing w:after="300" w:line="322" w:lineRule="exact"/>
        <w:ind w:left="700" w:firstLine="0"/>
        <w:jc w:val="both"/>
      </w:pPr>
      <w:r>
        <w:t>1.</w:t>
      </w:r>
      <w:r>
        <w:t xml:space="preserve">Виділити одноразову адресну допомогу </w:t>
      </w:r>
      <w:proofErr w:type="spellStart"/>
      <w:r>
        <w:t>Кшику</w:t>
      </w:r>
      <w:proofErr w:type="spellEnd"/>
      <w:r>
        <w:t xml:space="preserve"> Євгену Івановичу в сумі</w:t>
      </w:r>
      <w:r>
        <w:t xml:space="preserve">  2000,00</w:t>
      </w:r>
      <w:r>
        <w:t>(дві тисячі) гривень.</w:t>
      </w:r>
    </w:p>
    <w:p w:rsidR="00C33CB9" w:rsidRDefault="00C33CB9" w:rsidP="00C33CB9">
      <w:pPr>
        <w:pStyle w:val="21"/>
        <w:numPr>
          <w:ilvl w:val="0"/>
          <w:numId w:val="2"/>
        </w:numPr>
        <w:shd w:val="clear" w:color="auto" w:fill="auto"/>
        <w:tabs>
          <w:tab w:val="left" w:pos="1072"/>
        </w:tabs>
        <w:spacing w:after="300" w:line="322" w:lineRule="exact"/>
        <w:ind w:left="700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C33CB9" w:rsidRDefault="00C33CB9" w:rsidP="00C33CB9">
      <w:pPr>
        <w:pStyle w:val="21"/>
        <w:numPr>
          <w:ilvl w:val="0"/>
          <w:numId w:val="2"/>
        </w:numPr>
        <w:shd w:val="clear" w:color="auto" w:fill="auto"/>
        <w:tabs>
          <w:tab w:val="left" w:pos="1072"/>
        </w:tabs>
        <w:spacing w:after="296" w:line="322" w:lineRule="exact"/>
        <w:ind w:left="70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C33CB9" w:rsidRDefault="00C33CB9" w:rsidP="00C33CB9">
      <w:pPr>
        <w:pStyle w:val="21"/>
        <w:shd w:val="clear" w:color="auto" w:fill="auto"/>
        <w:tabs>
          <w:tab w:val="left" w:pos="1072"/>
        </w:tabs>
        <w:spacing w:after="296" w:line="322" w:lineRule="exact"/>
        <w:ind w:left="700" w:firstLine="0"/>
        <w:jc w:val="both"/>
      </w:pPr>
    </w:p>
    <w:p w:rsidR="00C33CB9" w:rsidRDefault="00C33CB9" w:rsidP="00C33CB9">
      <w:pPr>
        <w:pStyle w:val="21"/>
        <w:shd w:val="clear" w:color="auto" w:fill="auto"/>
        <w:tabs>
          <w:tab w:val="left" w:pos="1072"/>
        </w:tabs>
        <w:spacing w:after="296" w:line="322" w:lineRule="exact"/>
        <w:ind w:left="700" w:firstLine="0"/>
        <w:jc w:val="both"/>
      </w:pPr>
      <w:r>
        <w:t xml:space="preserve">     Сільський голова    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E49E2"/>
    <w:multiLevelType w:val="multilevel"/>
    <w:tmpl w:val="3BA6A1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5C7EB9"/>
    <w:multiLevelType w:val="hybridMultilevel"/>
    <w:tmpl w:val="446EB9B2"/>
    <w:lvl w:ilvl="0" w:tplc="378C450C">
      <w:start w:val="1"/>
      <w:numFmt w:val="decimal"/>
      <w:lvlText w:val="%1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8AD7A6D"/>
    <w:multiLevelType w:val="multilevel"/>
    <w:tmpl w:val="F73A071C"/>
    <w:lvl w:ilvl="0">
      <w:numFmt w:val="decimal"/>
      <w:lvlText w:val="2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F2A"/>
    <w:rsid w:val="002701ED"/>
    <w:rsid w:val="00A31F2A"/>
    <w:rsid w:val="00B27764"/>
    <w:rsid w:val="00C33CB9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3CB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33CB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33CB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3CB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33CB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33CB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2022-11-17T12:17:00Z</dcterms:created>
  <dcterms:modified xsi:type="dcterms:W3CDTF">2022-11-17T12:24:00Z</dcterms:modified>
</cp:coreProperties>
</file>