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D9C" w:rsidRDefault="00E01D9C" w:rsidP="00E01D9C">
      <w:pPr>
        <w:pStyle w:val="21"/>
        <w:shd w:val="clear" w:color="auto" w:fill="auto"/>
        <w:spacing w:after="0" w:line="317" w:lineRule="exact"/>
        <w:ind w:right="6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</w:t>
      </w:r>
      <w:r>
        <w:t>І</w:t>
      </w:r>
      <w:r>
        <w:t xml:space="preserve"> Ш Е Н </w:t>
      </w:r>
      <w:proofErr w:type="spellStart"/>
      <w:r>
        <w:t>Н</w:t>
      </w:r>
      <w:proofErr w:type="spellEnd"/>
      <w:r>
        <w:t xml:space="preserve"> </w:t>
      </w:r>
      <w:r>
        <w:t>Я № 2878</w:t>
      </w:r>
    </w:p>
    <w:p w:rsidR="00E01D9C" w:rsidRDefault="00E01D9C" w:rsidP="00E01D9C">
      <w:pPr>
        <w:pStyle w:val="21"/>
        <w:shd w:val="clear" w:color="auto" w:fill="auto"/>
        <w:spacing w:after="0" w:line="317" w:lineRule="exact"/>
        <w:ind w:right="660" w:firstLine="0"/>
      </w:pPr>
      <w:bookmarkStart w:id="0" w:name="_GoBack"/>
      <w:bookmarkEnd w:id="0"/>
    </w:p>
    <w:p w:rsidR="00E01D9C" w:rsidRDefault="00E01D9C" w:rsidP="00E01D9C">
      <w:pPr>
        <w:pStyle w:val="21"/>
        <w:shd w:val="clear" w:color="auto" w:fill="auto"/>
        <w:tabs>
          <w:tab w:val="left" w:pos="7743"/>
        </w:tabs>
        <w:spacing w:after="0" w:line="331" w:lineRule="exact"/>
        <w:ind w:left="740" w:firstLine="0"/>
        <w:jc w:val="both"/>
      </w:pPr>
      <w:r>
        <w:t>від 28 травня 2019 року</w:t>
      </w:r>
      <w:r>
        <w:t xml:space="preserve">                                                  </w:t>
      </w:r>
      <w:r>
        <w:t>с. Рясне - Руське</w:t>
      </w:r>
    </w:p>
    <w:p w:rsidR="00E01D9C" w:rsidRDefault="00E01D9C" w:rsidP="00E01D9C">
      <w:pPr>
        <w:pStyle w:val="21"/>
        <w:shd w:val="clear" w:color="auto" w:fill="auto"/>
        <w:spacing w:after="0" w:line="331" w:lineRule="exact"/>
        <w:ind w:left="740" w:firstLine="0"/>
        <w:jc w:val="both"/>
      </w:pPr>
      <w:r>
        <w:t>Про надання адресної одноразової</w:t>
      </w:r>
    </w:p>
    <w:p w:rsidR="00E01D9C" w:rsidRDefault="00E01D9C" w:rsidP="00E01D9C">
      <w:pPr>
        <w:pStyle w:val="21"/>
        <w:shd w:val="clear" w:color="auto" w:fill="auto"/>
        <w:spacing w:after="612" w:line="331" w:lineRule="exact"/>
        <w:ind w:left="740" w:firstLine="0"/>
        <w:jc w:val="both"/>
      </w:pPr>
      <w:r>
        <w:t>допомоги</w:t>
      </w:r>
    </w:p>
    <w:p w:rsidR="00E01D9C" w:rsidRDefault="00E01D9C" w:rsidP="00E01D9C">
      <w:pPr>
        <w:pStyle w:val="21"/>
        <w:shd w:val="clear" w:color="auto" w:fill="auto"/>
        <w:tabs>
          <w:tab w:val="left" w:pos="691"/>
        </w:tabs>
        <w:spacing w:after="0" w:line="317" w:lineRule="exact"/>
        <w:ind w:firstLine="1620"/>
        <w:jc w:val="left"/>
      </w:pPr>
      <w:r>
        <w:t xml:space="preserve">Розглянувши письмову заяву та подані документи </w:t>
      </w:r>
      <w:proofErr w:type="spellStart"/>
      <w:r>
        <w:t>Яцкович</w:t>
      </w:r>
      <w:proofErr w:type="spellEnd"/>
      <w:r>
        <w:t xml:space="preserve"> Емілії Степанівни про надання адресної одноразової допомоги, відповідно до статті</w:t>
      </w:r>
      <w:r>
        <w:t xml:space="preserve"> </w:t>
      </w:r>
      <w:r>
        <w:t>26 Закону України «Про місцеве самоврядування в Україні» Рясне - Руська</w:t>
      </w:r>
    </w:p>
    <w:p w:rsidR="00E01D9C" w:rsidRDefault="00E01D9C" w:rsidP="00E01D9C">
      <w:pPr>
        <w:pStyle w:val="21"/>
        <w:shd w:val="clear" w:color="auto" w:fill="auto"/>
        <w:spacing w:after="330" w:line="317" w:lineRule="exact"/>
        <w:ind w:left="740" w:firstLine="0"/>
        <w:jc w:val="both"/>
      </w:pPr>
      <w:r>
        <w:t>сільська рада ,-</w:t>
      </w:r>
    </w:p>
    <w:p w:rsidR="00E01D9C" w:rsidRDefault="00E01D9C" w:rsidP="00E01D9C">
      <w:pPr>
        <w:pStyle w:val="21"/>
        <w:shd w:val="clear" w:color="auto" w:fill="auto"/>
        <w:spacing w:after="299" w:line="280" w:lineRule="exact"/>
        <w:ind w:left="74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E01D9C" w:rsidRDefault="00E01D9C" w:rsidP="00E01D9C">
      <w:pPr>
        <w:pStyle w:val="21"/>
        <w:shd w:val="clear" w:color="auto" w:fill="auto"/>
        <w:spacing w:after="0" w:line="322" w:lineRule="exact"/>
        <w:ind w:left="740" w:firstLine="0"/>
        <w:jc w:val="both"/>
      </w:pPr>
      <w:r>
        <w:t xml:space="preserve">1 .Виділити одноразову адресну допомогу </w:t>
      </w:r>
      <w:proofErr w:type="spellStart"/>
      <w:r>
        <w:t>Яцкович</w:t>
      </w:r>
      <w:proofErr w:type="spellEnd"/>
      <w:r>
        <w:t xml:space="preserve"> Емілії Степанівні в сумі</w:t>
      </w:r>
      <w:r>
        <w:t xml:space="preserve"> 3000,00</w:t>
      </w:r>
      <w:r>
        <w:t>(три тисячі) гривень.</w:t>
      </w:r>
    </w:p>
    <w:p w:rsidR="00E01D9C" w:rsidRDefault="00E01D9C" w:rsidP="00E01D9C">
      <w:pPr>
        <w:pStyle w:val="21"/>
        <w:shd w:val="clear" w:color="auto" w:fill="auto"/>
        <w:spacing w:after="0" w:line="322" w:lineRule="exact"/>
        <w:ind w:left="740" w:firstLine="0"/>
        <w:jc w:val="both"/>
      </w:pPr>
    </w:p>
    <w:p w:rsidR="00E01D9C" w:rsidRDefault="00E01D9C" w:rsidP="00E01D9C">
      <w:pPr>
        <w:pStyle w:val="21"/>
        <w:numPr>
          <w:ilvl w:val="0"/>
          <w:numId w:val="2"/>
        </w:numPr>
        <w:shd w:val="clear" w:color="auto" w:fill="auto"/>
        <w:tabs>
          <w:tab w:val="left" w:pos="1118"/>
        </w:tabs>
        <w:spacing w:after="296" w:line="317" w:lineRule="exact"/>
        <w:ind w:left="740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E01D9C" w:rsidRDefault="00E01D9C" w:rsidP="00E01D9C">
      <w:pPr>
        <w:pStyle w:val="21"/>
        <w:numPr>
          <w:ilvl w:val="0"/>
          <w:numId w:val="2"/>
        </w:numPr>
        <w:shd w:val="clear" w:color="auto" w:fill="auto"/>
        <w:tabs>
          <w:tab w:val="left" w:pos="1118"/>
        </w:tabs>
        <w:spacing w:after="0" w:line="322" w:lineRule="exact"/>
        <w:ind w:left="74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0318B" w:rsidRDefault="0040318B"/>
    <w:p w:rsidR="00E01D9C" w:rsidRDefault="00E01D9C"/>
    <w:p w:rsidR="00E01D9C" w:rsidRDefault="00E01D9C"/>
    <w:p w:rsidR="00E01D9C" w:rsidRPr="00E01D9C" w:rsidRDefault="00E01D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01D9C"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E01D9C">
        <w:rPr>
          <w:rFonts w:ascii="Times New Roman" w:hAnsi="Times New Roman" w:cs="Times New Roman"/>
          <w:sz w:val="28"/>
          <w:szCs w:val="28"/>
        </w:rPr>
        <w:t xml:space="preserve"> Емілія </w:t>
      </w:r>
      <w:proofErr w:type="spellStart"/>
      <w:r w:rsidRPr="00E01D9C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E01D9C" w:rsidRPr="00E01D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778D3"/>
    <w:multiLevelType w:val="multilevel"/>
    <w:tmpl w:val="FA5C4E8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7A1025"/>
    <w:multiLevelType w:val="multilevel"/>
    <w:tmpl w:val="FD80B988"/>
    <w:lvl w:ilvl="0">
      <w:numFmt w:val="decimal"/>
      <w:lvlText w:val="3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CF9"/>
    <w:rsid w:val="0040318B"/>
    <w:rsid w:val="009E0CF9"/>
    <w:rsid w:val="00E0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05CDE"/>
  <w15:chartTrackingRefBased/>
  <w15:docId w15:val="{5FE55C98-1500-4378-BCED-914BACF1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01D9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01D9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01D9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605</Words>
  <Characters>345</Characters>
  <Application>Microsoft Office Word</Application>
  <DocSecurity>0</DocSecurity>
  <Lines>2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2022-12-22T14:38:00Z</dcterms:created>
  <dcterms:modified xsi:type="dcterms:W3CDTF">2022-12-22T14:41:00Z</dcterms:modified>
</cp:coreProperties>
</file>