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0FB5" w:rsidRDefault="00206E6E" w:rsidP="009B0FB5">
      <w:pPr>
        <w:pStyle w:val="21"/>
        <w:shd w:val="clear" w:color="auto" w:fill="auto"/>
        <w:spacing w:after="285" w:line="317" w:lineRule="exact"/>
        <w:ind w:left="-851" w:right="-143" w:firstLine="0"/>
      </w:pPr>
      <w:r>
        <w:t xml:space="preserve">РЯСНЕ-РУСЬКА СІЛЬСЬКА РАДА                            </w:t>
      </w:r>
      <w:r w:rsidR="009B0FB5">
        <w:t xml:space="preserve">                 </w:t>
      </w:r>
      <w:r>
        <w:t xml:space="preserve">ЯВОРІВСЬКОГО РАЙОНУ ЛЬВІВСЬКОЇ ОБЛАСТІ                  </w:t>
      </w:r>
      <w:r w:rsidR="009B0FB5">
        <w:t xml:space="preserve">                        </w:t>
      </w:r>
      <w:r>
        <w:t xml:space="preserve"> СОРОК СЬОМА СЕСІЯ СЬОМОГО СКЛИКАННЯ </w:t>
      </w:r>
      <w:r w:rsidR="009B0FB5">
        <w:t xml:space="preserve">                                                                   </w:t>
      </w:r>
      <w:r>
        <w:t xml:space="preserve">          </w:t>
      </w:r>
      <w:r w:rsidR="009B0FB5">
        <w:t xml:space="preserve">                                                                                                                                РІШЕННЯ №2911</w:t>
      </w:r>
    </w:p>
    <w:p w:rsidR="00206E6E" w:rsidRDefault="009B0FB5" w:rsidP="009B0FB5">
      <w:pPr>
        <w:pStyle w:val="21"/>
        <w:shd w:val="clear" w:color="auto" w:fill="auto"/>
        <w:spacing w:after="285" w:line="317" w:lineRule="exact"/>
        <w:ind w:left="-1134" w:right="-143" w:firstLine="0"/>
        <w:jc w:val="left"/>
      </w:pPr>
      <w:r>
        <w:t>від 28 травня 2019 року                                                                     с.Рясне-Руське</w:t>
      </w:r>
      <w:bookmarkStart w:id="0" w:name="_GoBack"/>
      <w:bookmarkEnd w:id="0"/>
      <w:r>
        <w:t xml:space="preserve">                                                                                                            Про </w:t>
      </w:r>
      <w:r w:rsidR="00206E6E">
        <w:t>з</w:t>
      </w:r>
      <w:r>
        <w:t xml:space="preserve">атвердження проекту землеустрою                                                                        </w:t>
      </w:r>
      <w:r w:rsidR="00206E6E">
        <w:t xml:space="preserve">щодо відведення земельної ділянки для </w:t>
      </w:r>
      <w:r>
        <w:t xml:space="preserve">                                                          </w:t>
      </w:r>
      <w:r w:rsidR="00206E6E">
        <w:t>індивідуального садівництва Демидовій М.А.</w:t>
      </w:r>
    </w:p>
    <w:p w:rsidR="009B0FB5" w:rsidRDefault="00206E6E" w:rsidP="00206E6E">
      <w:pPr>
        <w:pStyle w:val="21"/>
        <w:shd w:val="clear" w:color="auto" w:fill="auto"/>
        <w:spacing w:after="180" w:line="317" w:lineRule="exact"/>
        <w:ind w:left="-1134" w:right="283" w:firstLine="567"/>
        <w:jc w:val="both"/>
      </w:pPr>
      <w:r>
        <w:t xml:space="preserve">Розглянувши письмове звернення Демидової Марії Анатолівни про затвердження проекту землеустрою щодо відведення земельної ділянки для індивідуального садівництва яка знаходиться в селі </w:t>
      </w:r>
      <w:proofErr w:type="spellStart"/>
      <w:r>
        <w:t>Підрясне</w:t>
      </w:r>
      <w:proofErr w:type="spellEnd"/>
      <w:r>
        <w:t xml:space="preserve">, розроблений, ПП «Центр ринкових </w:t>
      </w:r>
      <w:proofErr w:type="spellStart"/>
      <w:r>
        <w:t>досліжень</w:t>
      </w:r>
      <w:proofErr w:type="spellEnd"/>
      <w:r>
        <w:t xml:space="preserve">»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-Рясне-Руська сільська рада, -</w:t>
      </w:r>
    </w:p>
    <w:p w:rsidR="00206E6E" w:rsidRDefault="00206E6E" w:rsidP="00206E6E">
      <w:pPr>
        <w:pStyle w:val="21"/>
        <w:shd w:val="clear" w:color="auto" w:fill="auto"/>
        <w:spacing w:after="180" w:line="317" w:lineRule="exact"/>
        <w:ind w:left="-1134" w:right="283" w:firstLine="567"/>
        <w:jc w:val="both"/>
      </w:pPr>
      <w:r>
        <w:t xml:space="preserve"> </w:t>
      </w:r>
      <w:r>
        <w:rPr>
          <w:rStyle w:val="23pt"/>
        </w:rPr>
        <w:t>ВИРІ</w:t>
      </w:r>
      <w:r>
        <w:t xml:space="preserve"> Ш И Л А:</w:t>
      </w:r>
    </w:p>
    <w:p w:rsidR="009B0FB5" w:rsidRDefault="00206E6E" w:rsidP="009B0FB5">
      <w:pPr>
        <w:pStyle w:val="21"/>
        <w:shd w:val="clear" w:color="auto" w:fill="auto"/>
        <w:spacing w:after="296" w:line="317" w:lineRule="exact"/>
        <w:ind w:left="-1134" w:right="283" w:firstLine="567"/>
        <w:jc w:val="both"/>
      </w:pPr>
      <w:r>
        <w:t>1.</w:t>
      </w:r>
      <w:r w:rsidR="009B0FB5">
        <w:t xml:space="preserve">  </w:t>
      </w:r>
      <w:r>
        <w:t xml:space="preserve">Затвердити проект землеустрою щодо відведення земельної ділянки у власність для індивідуального садівництва Демидовій Марії Анатолівні площею 0,0480 га, яка знаходиться в селі </w:t>
      </w:r>
      <w:proofErr w:type="spellStart"/>
      <w:r>
        <w:t>Підрясне</w:t>
      </w:r>
      <w:proofErr w:type="spellEnd"/>
      <w:r>
        <w:t xml:space="preserve"> садівниче товариство «Вишня», Яворівського району, Львівської області.</w:t>
      </w:r>
    </w:p>
    <w:p w:rsidR="009B0FB5" w:rsidRDefault="009B0FB5" w:rsidP="009B0FB5">
      <w:pPr>
        <w:pStyle w:val="21"/>
        <w:shd w:val="clear" w:color="auto" w:fill="auto"/>
        <w:spacing w:after="296" w:line="317" w:lineRule="exact"/>
        <w:ind w:left="-1134" w:right="283" w:firstLine="567"/>
        <w:jc w:val="both"/>
      </w:pPr>
      <w:r>
        <w:t xml:space="preserve">2.  </w:t>
      </w:r>
      <w:r w:rsidR="00206E6E">
        <w:t xml:space="preserve">Передати Демидовій Марії Анатолівні у власність земельну ділянку для ведення садівництва 0,0480 га, з кадастровим номером 4625887500:02:000:5240 яка знаходиться в селі </w:t>
      </w:r>
      <w:proofErr w:type="spellStart"/>
      <w:r w:rsidR="00206E6E">
        <w:t>Підрясне</w:t>
      </w:r>
      <w:proofErr w:type="spellEnd"/>
      <w:r w:rsidR="00206E6E">
        <w:t xml:space="preserve"> садівниче товариство «Вишня», Яворівського району, Львівської області.</w:t>
      </w:r>
    </w:p>
    <w:p w:rsidR="009B0FB5" w:rsidRDefault="009B0FB5" w:rsidP="009B0FB5">
      <w:pPr>
        <w:pStyle w:val="21"/>
        <w:shd w:val="clear" w:color="auto" w:fill="auto"/>
        <w:spacing w:after="296" w:line="317" w:lineRule="exact"/>
        <w:ind w:left="-1134" w:right="283" w:firstLine="567"/>
        <w:jc w:val="both"/>
      </w:pPr>
      <w:r>
        <w:t xml:space="preserve">3. </w:t>
      </w:r>
      <w:r w:rsidR="00206E6E"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206E6E" w:rsidRDefault="009B0FB5" w:rsidP="009B0FB5">
      <w:pPr>
        <w:pStyle w:val="21"/>
        <w:shd w:val="clear" w:color="auto" w:fill="auto"/>
        <w:spacing w:after="296" w:line="317" w:lineRule="exact"/>
        <w:ind w:left="-1134" w:right="283" w:firstLine="567"/>
        <w:jc w:val="both"/>
      </w:pPr>
      <w:r>
        <w:t xml:space="preserve">4. </w:t>
      </w:r>
      <w:r w:rsidR="00206E6E"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="00206E6E">
        <w:t>Гануляк</w:t>
      </w:r>
      <w:proofErr w:type="spellEnd"/>
      <w:r w:rsidR="00206E6E">
        <w:t xml:space="preserve"> В.І.)</w:t>
      </w:r>
    </w:p>
    <w:p w:rsidR="009B0FB5" w:rsidRDefault="009B0FB5" w:rsidP="009B0FB5">
      <w:pPr>
        <w:pStyle w:val="21"/>
        <w:shd w:val="clear" w:color="auto" w:fill="auto"/>
        <w:spacing w:after="296" w:line="317" w:lineRule="exact"/>
        <w:ind w:left="-1134" w:right="283" w:firstLine="567"/>
        <w:jc w:val="both"/>
      </w:pPr>
    </w:p>
    <w:p w:rsidR="009B0FB5" w:rsidRDefault="009B0FB5" w:rsidP="009B0FB5">
      <w:pPr>
        <w:pStyle w:val="21"/>
        <w:shd w:val="clear" w:color="auto" w:fill="auto"/>
        <w:spacing w:after="296" w:line="317" w:lineRule="exact"/>
        <w:ind w:left="-1134" w:right="283" w:firstLine="567"/>
        <w:jc w:val="both"/>
      </w:pPr>
    </w:p>
    <w:p w:rsidR="009B0FB5" w:rsidRDefault="009B0FB5" w:rsidP="009B0FB5">
      <w:pPr>
        <w:pStyle w:val="21"/>
        <w:shd w:val="clear" w:color="auto" w:fill="auto"/>
        <w:spacing w:after="296" w:line="317" w:lineRule="exact"/>
        <w:ind w:left="-1134" w:right="283" w:firstLine="567"/>
        <w:jc w:val="both"/>
      </w:pPr>
      <w:r>
        <w:t>Сільський голова                                         Емілія Смокоровська</w:t>
      </w:r>
    </w:p>
    <w:p w:rsidR="00470B73" w:rsidRDefault="00470B73" w:rsidP="00206E6E">
      <w:pPr>
        <w:ind w:left="-1134" w:firstLine="567"/>
      </w:pPr>
    </w:p>
    <w:sectPr w:rsidR="00470B73" w:rsidSect="00206E6E">
      <w:pgSz w:w="11906" w:h="16838"/>
      <w:pgMar w:top="850" w:right="850" w:bottom="850" w:left="255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2E5DDC"/>
    <w:multiLevelType w:val="multilevel"/>
    <w:tmpl w:val="0A06F2F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C01"/>
    <w:rsid w:val="00206E6E"/>
    <w:rsid w:val="00470B73"/>
    <w:rsid w:val="006D5C01"/>
    <w:rsid w:val="009B0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55507"/>
  <w15:chartTrackingRefBased/>
  <w15:docId w15:val="{4B122447-0874-496B-B194-664DA0727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206E6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206E6E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Corbel1pt2">
    <w:name w:val="Основной текст (2) + Corbel;Курсив;Интервал 1 pt2"/>
    <w:basedOn w:val="2"/>
    <w:rsid w:val="00206E6E"/>
    <w:rPr>
      <w:rFonts w:ascii="Corbel" w:eastAsia="Corbel" w:hAnsi="Corbel" w:cs="Corbel"/>
      <w:i/>
      <w:iCs/>
      <w:color w:val="000000"/>
      <w:spacing w:val="3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206E6E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1506</Words>
  <Characters>859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2023-01-24T11:35:00Z</dcterms:created>
  <dcterms:modified xsi:type="dcterms:W3CDTF">2023-01-24T11:54:00Z</dcterms:modified>
</cp:coreProperties>
</file>