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AE0" w:rsidRDefault="009A3AE0" w:rsidP="009A3AE0">
      <w:pPr>
        <w:pStyle w:val="21"/>
        <w:shd w:val="clear" w:color="auto" w:fill="auto"/>
        <w:spacing w:after="233" w:line="322" w:lineRule="exact"/>
        <w:ind w:right="5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</w:t>
      </w:r>
      <w:r>
        <w:t xml:space="preserve"> СЕСІЯ СЬОМОГО СКЛИКАННЯ</w:t>
      </w:r>
      <w:r>
        <w:br/>
        <w:t>РІШЕНН</w:t>
      </w:r>
      <w:r>
        <w:t>Я №2916</w:t>
      </w:r>
    </w:p>
    <w:p w:rsidR="009A3AE0" w:rsidRDefault="009A3AE0" w:rsidP="009A3AE0">
      <w:pPr>
        <w:pStyle w:val="21"/>
        <w:shd w:val="clear" w:color="auto" w:fill="auto"/>
        <w:spacing w:after="233" w:line="322" w:lineRule="exact"/>
        <w:ind w:left="-142" w:right="540" w:firstLine="0"/>
        <w:jc w:val="left"/>
      </w:pPr>
      <w:r>
        <w:t xml:space="preserve">Від 28 травня 2019 року                                                             с.Рясне-Руське                                                                                                                </w:t>
      </w:r>
      <w:r>
        <w:t xml:space="preserve">Про затвердження проекту землеустрою </w:t>
      </w:r>
      <w:r>
        <w:t xml:space="preserve">                                                                       </w:t>
      </w:r>
      <w:r>
        <w:t xml:space="preserve">щодо відведення земельної ділянки </w:t>
      </w:r>
      <w:r>
        <w:t xml:space="preserve">                                                                                </w:t>
      </w:r>
      <w:r>
        <w:t>для</w:t>
      </w:r>
      <w:r>
        <w:t xml:space="preserve"> ведення особистого селянського  господарства                                                         </w:t>
      </w:r>
      <w:r>
        <w:t>в селі Рясне -Руське Ушаруку С.М.</w:t>
      </w:r>
    </w:p>
    <w:p w:rsidR="009A3AE0" w:rsidRDefault="009A3AE0" w:rsidP="009A3AE0">
      <w:pPr>
        <w:pStyle w:val="21"/>
        <w:shd w:val="clear" w:color="auto" w:fill="auto"/>
        <w:spacing w:after="240" w:line="317" w:lineRule="exact"/>
        <w:ind w:left="-142" w:firstLine="1140"/>
        <w:jc w:val="both"/>
      </w:pPr>
      <w:r>
        <w:t>Розглянувши письмове звернення Ушарука Сергія Миколайовича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ДП «Центр державного земельного кадастру»,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9A3AE0" w:rsidRDefault="009A3AE0" w:rsidP="009A3AE0">
      <w:pPr>
        <w:pStyle w:val="21"/>
        <w:shd w:val="clear" w:color="auto" w:fill="auto"/>
        <w:spacing w:after="0" w:line="317" w:lineRule="exact"/>
        <w:ind w:left="-142" w:firstLine="0"/>
        <w:jc w:val="both"/>
      </w:pPr>
      <w:r>
        <w:rPr>
          <w:rStyle w:val="23pt"/>
        </w:rPr>
        <w:t>ВИРІ</w:t>
      </w:r>
      <w:r>
        <w:t xml:space="preserve"> Ш И Л А:</w:t>
      </w:r>
    </w:p>
    <w:p w:rsidR="009A3AE0" w:rsidRDefault="009A3AE0" w:rsidP="009A3AE0">
      <w:pPr>
        <w:pStyle w:val="21"/>
        <w:shd w:val="clear" w:color="auto" w:fill="auto"/>
        <w:tabs>
          <w:tab w:val="left" w:pos="918"/>
        </w:tabs>
        <w:spacing w:after="236" w:line="317" w:lineRule="exact"/>
        <w:ind w:left="-142" w:firstLine="0"/>
        <w:jc w:val="both"/>
      </w:pPr>
      <w:r>
        <w:t xml:space="preserve">1. </w:t>
      </w:r>
      <w:r>
        <w:t>Затвердити проект землеустрою щодо відведення земельної ділянки для ведення особистого селянського господарства площею 0,8267 га, яка знаходиться в селі Рясне - Руське, Яворівського району, Львівської області, Ушаруку Сергію Миколайовичу.</w:t>
      </w:r>
    </w:p>
    <w:p w:rsidR="009A3AE0" w:rsidRDefault="009A3AE0" w:rsidP="009A3AE0">
      <w:pPr>
        <w:pStyle w:val="21"/>
        <w:shd w:val="clear" w:color="auto" w:fill="auto"/>
        <w:tabs>
          <w:tab w:val="left" w:pos="836"/>
        </w:tabs>
        <w:spacing w:after="0" w:line="322" w:lineRule="exact"/>
        <w:ind w:left="-142" w:firstLine="0"/>
        <w:jc w:val="left"/>
      </w:pPr>
      <w:r>
        <w:t xml:space="preserve">2.  </w:t>
      </w:r>
      <w:r>
        <w:t xml:space="preserve">Передати Ушаруку Сергію Миколайовичу у </w:t>
      </w:r>
      <w:r>
        <w:t xml:space="preserve">власність земельну ділянку для </w:t>
      </w:r>
      <w:r>
        <w:t xml:space="preserve"> ведення особистого селянського </w:t>
      </w:r>
      <w:r>
        <w:t xml:space="preserve">господарства площею 0,8267 га з </w:t>
      </w:r>
      <w:r>
        <w:t>кадастр</w:t>
      </w:r>
      <w:r>
        <w:t xml:space="preserve">овим </w:t>
      </w:r>
      <w:r>
        <w:t>номером 4625887500:04:000:0895, яка знаходиться в селі Рясне - Руське, Яворівського району, Львівської області.</w:t>
      </w:r>
    </w:p>
    <w:p w:rsidR="009A3AE0" w:rsidRDefault="009A3AE0" w:rsidP="009A3AE0">
      <w:pPr>
        <w:pStyle w:val="21"/>
        <w:shd w:val="clear" w:color="auto" w:fill="auto"/>
        <w:tabs>
          <w:tab w:val="left" w:pos="922"/>
        </w:tabs>
        <w:spacing w:after="198" w:line="317" w:lineRule="exact"/>
        <w:ind w:left="-142" w:firstLine="0"/>
        <w:jc w:val="both"/>
      </w:pPr>
      <w:r>
        <w:t xml:space="preserve">                                                                                                                                                   3.   </w:t>
      </w: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9A3AE0" w:rsidRDefault="009A3AE0" w:rsidP="009A3AE0">
      <w:pPr>
        <w:pStyle w:val="21"/>
        <w:shd w:val="clear" w:color="auto" w:fill="auto"/>
        <w:tabs>
          <w:tab w:val="left" w:pos="918"/>
        </w:tabs>
        <w:spacing w:after="0"/>
        <w:ind w:left="-142" w:firstLine="0"/>
        <w:jc w:val="both"/>
      </w:pPr>
      <w:r>
        <w:t xml:space="preserve"> 4. </w:t>
      </w:r>
      <w: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  <w:r>
        <w:t xml:space="preserve">  В.І.)</w:t>
      </w:r>
    </w:p>
    <w:p w:rsidR="009A3AE0" w:rsidRDefault="009A3AE0" w:rsidP="009A3AE0">
      <w:pPr>
        <w:pStyle w:val="21"/>
        <w:shd w:val="clear" w:color="auto" w:fill="auto"/>
        <w:tabs>
          <w:tab w:val="left" w:pos="918"/>
        </w:tabs>
        <w:spacing w:after="0"/>
        <w:ind w:left="-142" w:firstLine="0"/>
        <w:jc w:val="both"/>
      </w:pPr>
    </w:p>
    <w:p w:rsidR="00825DE3" w:rsidRDefault="009A3AE0" w:rsidP="009A3AE0">
      <w:pPr>
        <w:pStyle w:val="21"/>
        <w:shd w:val="clear" w:color="auto" w:fill="auto"/>
        <w:tabs>
          <w:tab w:val="left" w:pos="918"/>
        </w:tabs>
        <w:spacing w:after="0"/>
        <w:ind w:left="-142" w:firstLine="0"/>
        <w:jc w:val="both"/>
      </w:pPr>
      <w:r>
        <w:t xml:space="preserve">    </w:t>
      </w:r>
    </w:p>
    <w:p w:rsidR="009A3AE0" w:rsidRDefault="009A3AE0" w:rsidP="009A3AE0">
      <w:pPr>
        <w:pStyle w:val="21"/>
        <w:shd w:val="clear" w:color="auto" w:fill="auto"/>
        <w:tabs>
          <w:tab w:val="left" w:pos="918"/>
        </w:tabs>
        <w:spacing w:after="0"/>
        <w:ind w:left="-142" w:firstLine="0"/>
        <w:jc w:val="both"/>
      </w:pPr>
    </w:p>
    <w:p w:rsidR="009A3AE0" w:rsidRDefault="009A3AE0" w:rsidP="009A3AE0">
      <w:pPr>
        <w:pStyle w:val="21"/>
        <w:shd w:val="clear" w:color="auto" w:fill="auto"/>
        <w:tabs>
          <w:tab w:val="left" w:pos="918"/>
        </w:tabs>
        <w:spacing w:after="0"/>
        <w:ind w:left="-142" w:firstLine="0"/>
        <w:jc w:val="both"/>
      </w:pPr>
    </w:p>
    <w:p w:rsidR="009A3AE0" w:rsidRDefault="009A3AE0" w:rsidP="009A3AE0">
      <w:pPr>
        <w:pStyle w:val="21"/>
        <w:shd w:val="clear" w:color="auto" w:fill="auto"/>
        <w:tabs>
          <w:tab w:val="left" w:pos="918"/>
        </w:tabs>
        <w:spacing w:after="0"/>
        <w:ind w:left="-142" w:firstLine="0"/>
        <w:jc w:val="both"/>
      </w:pPr>
      <w:r>
        <w:t xml:space="preserve">Сільський голова                                                   </w:t>
      </w:r>
      <w:bookmarkStart w:id="0" w:name="_GoBack"/>
      <w:bookmarkEnd w:id="0"/>
      <w:r>
        <w:t>Емілія Смокоровська</w:t>
      </w:r>
    </w:p>
    <w:sectPr w:rsidR="009A3AE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B922A6"/>
    <w:multiLevelType w:val="multilevel"/>
    <w:tmpl w:val="2E04B6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64665A1"/>
    <w:multiLevelType w:val="multilevel"/>
    <w:tmpl w:val="B9242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450"/>
    <w:rsid w:val="00215D57"/>
    <w:rsid w:val="003C0074"/>
    <w:rsid w:val="00734450"/>
    <w:rsid w:val="009A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EF10E4-CD7A-4660-9389-40A74F78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A3AE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A3AE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A3AE0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1431</Words>
  <Characters>817</Characters>
  <Application>Microsoft Office Word</Application>
  <DocSecurity>0</DocSecurity>
  <Lines>6</Lines>
  <Paragraphs>4</Paragraphs>
  <ScaleCrop>false</ScaleCrop>
  <Company/>
  <LinksUpToDate>false</LinksUpToDate>
  <CharactersWithSpaces>2244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2023-01-25T08:29:00Z</dcterms:created>
  <dcterms:modified xsi:type="dcterms:W3CDTF">2023-01-25T08:41:00Z</dcterms:modified>
</cp:coreProperties>
</file>