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D3" w:rsidRDefault="00263FD3" w:rsidP="00263FD3">
      <w:pPr>
        <w:pStyle w:val="21"/>
        <w:shd w:val="clear" w:color="auto" w:fill="auto"/>
        <w:spacing w:after="225" w:line="350" w:lineRule="exact"/>
        <w:ind w:left="20" w:firstLine="0"/>
      </w:pPr>
      <w:r>
        <w:t xml:space="preserve">РЯСНЕ-РУСЬКА </w:t>
      </w:r>
      <w:r w:rsidR="00962FC7">
        <w:t>СІЛЬ</w:t>
      </w:r>
      <w:r>
        <w:t>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2924</w:t>
      </w:r>
    </w:p>
    <w:p w:rsidR="00263FD3" w:rsidRDefault="00263FD3" w:rsidP="00263FD3">
      <w:pPr>
        <w:pStyle w:val="21"/>
        <w:shd w:val="clear" w:color="auto" w:fill="auto"/>
        <w:tabs>
          <w:tab w:val="left" w:pos="6869"/>
        </w:tabs>
        <w:spacing w:after="0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263FD3" w:rsidRDefault="00263FD3" w:rsidP="00263FD3">
      <w:pPr>
        <w:pStyle w:val="21"/>
        <w:shd w:val="clear" w:color="auto" w:fill="auto"/>
        <w:spacing w:after="0"/>
        <w:ind w:firstLine="0"/>
        <w:jc w:val="both"/>
      </w:pPr>
      <w:r>
        <w:t>Про надання дозволу на розробку</w:t>
      </w:r>
    </w:p>
    <w:p w:rsidR="00263FD3" w:rsidRDefault="00263FD3" w:rsidP="00263FD3">
      <w:pPr>
        <w:pStyle w:val="21"/>
        <w:shd w:val="clear" w:color="auto" w:fill="auto"/>
        <w:spacing w:after="0"/>
        <w:ind w:firstLine="0"/>
        <w:jc w:val="both"/>
      </w:pPr>
      <w:r>
        <w:t>проекту землеустрою щодо відведення</w:t>
      </w:r>
    </w:p>
    <w:p w:rsidR="00263FD3" w:rsidRDefault="00263FD3" w:rsidP="00263FD3">
      <w:pPr>
        <w:pStyle w:val="21"/>
        <w:shd w:val="clear" w:color="auto" w:fill="auto"/>
        <w:spacing w:after="0"/>
        <w:ind w:firstLine="0"/>
        <w:jc w:val="both"/>
      </w:pPr>
      <w:r>
        <w:t>земельної ділянки для ведення особистого</w:t>
      </w:r>
    </w:p>
    <w:p w:rsidR="00263FD3" w:rsidRDefault="00263FD3" w:rsidP="00263FD3">
      <w:pPr>
        <w:pStyle w:val="21"/>
        <w:shd w:val="clear" w:color="auto" w:fill="auto"/>
        <w:spacing w:after="539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Коряєвій</w:t>
      </w:r>
      <w:proofErr w:type="spellEnd"/>
      <w:r>
        <w:t xml:space="preserve"> М.Я.</w:t>
      </w:r>
    </w:p>
    <w:p w:rsidR="00263FD3" w:rsidRDefault="00263FD3" w:rsidP="00263FD3">
      <w:pPr>
        <w:pStyle w:val="21"/>
        <w:shd w:val="clear" w:color="auto" w:fill="auto"/>
        <w:spacing w:after="273" w:line="322" w:lineRule="exact"/>
        <w:ind w:firstLine="0"/>
        <w:jc w:val="both"/>
      </w:pPr>
      <w:r>
        <w:t xml:space="preserve">             Розглянувши заяву та подані документи </w:t>
      </w:r>
      <w:proofErr w:type="spellStart"/>
      <w:r>
        <w:t>Коряєвої</w:t>
      </w:r>
      <w:proofErr w:type="spellEnd"/>
      <w:r>
        <w:t xml:space="preserve"> Марії 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63FD3" w:rsidRDefault="00263FD3" w:rsidP="00263FD3">
      <w:pPr>
        <w:spacing w:after="133" w:line="280" w:lineRule="exact"/>
        <w:rPr>
          <w:rFonts w:ascii="Times New Roman" w:hAnsi="Times New Roman" w:cs="Times New Roman"/>
          <w:sz w:val="28"/>
          <w:szCs w:val="28"/>
        </w:rPr>
      </w:pPr>
      <w:r w:rsidRPr="00263FD3">
        <w:rPr>
          <w:rFonts w:ascii="Times New Roman" w:hAnsi="Times New Roman" w:cs="Times New Roman"/>
          <w:sz w:val="28"/>
          <w:szCs w:val="28"/>
        </w:rPr>
        <w:t xml:space="preserve">ВИРІШИЛА: </w:t>
      </w:r>
    </w:p>
    <w:p w:rsidR="00263FD3" w:rsidRPr="00263FD3" w:rsidRDefault="00263FD3" w:rsidP="00263FD3">
      <w:pPr>
        <w:spacing w:after="133" w:line="280" w:lineRule="exact"/>
        <w:rPr>
          <w:rFonts w:ascii="Times New Roman" w:hAnsi="Times New Roman" w:cs="Times New Roman"/>
          <w:sz w:val="28"/>
          <w:szCs w:val="28"/>
        </w:rPr>
      </w:pPr>
      <w:r w:rsidRPr="00263FD3">
        <w:rPr>
          <w:rStyle w:val="2"/>
          <w:rFonts w:eastAsia="Microsoft Sans Serif"/>
        </w:rPr>
        <w:t xml:space="preserve">1. </w:t>
      </w:r>
      <w:r>
        <w:rPr>
          <w:rStyle w:val="2"/>
          <w:rFonts w:eastAsia="Microsoft Sans Serif"/>
        </w:rPr>
        <w:t xml:space="preserve"> </w:t>
      </w:r>
      <w:r w:rsidRPr="00263FD3">
        <w:rPr>
          <w:rStyle w:val="2"/>
          <w:rFonts w:eastAsia="Microsoft Sans Serif"/>
        </w:rPr>
        <w:t xml:space="preserve">Дати дозвіл </w:t>
      </w:r>
      <w:proofErr w:type="spellStart"/>
      <w:r w:rsidRPr="00263FD3">
        <w:rPr>
          <w:rStyle w:val="2"/>
          <w:rFonts w:eastAsia="Microsoft Sans Serif"/>
        </w:rPr>
        <w:t>Коряєвій</w:t>
      </w:r>
      <w:proofErr w:type="spellEnd"/>
      <w:r w:rsidRPr="00263FD3">
        <w:rPr>
          <w:rStyle w:val="2"/>
          <w:rFonts w:eastAsia="Microsoft Sans Serif"/>
        </w:rPr>
        <w:t xml:space="preserve"> Марії Ярославівні на розробку проекту землеустрою, щодо відведення земельної ділянки у власність для ведення особистого селянського господарства площею 0,1300 га в селі Рясне - Руське, Яворівського району Львівської області за рахунок земель запасу сільської ради.</w:t>
      </w:r>
    </w:p>
    <w:p w:rsidR="00263FD3" w:rsidRDefault="00263FD3" w:rsidP="00263FD3">
      <w:pPr>
        <w:pStyle w:val="21"/>
        <w:shd w:val="clear" w:color="auto" w:fill="auto"/>
        <w:spacing w:after="202" w:line="317" w:lineRule="exact"/>
        <w:ind w:firstLine="0"/>
        <w:jc w:val="both"/>
      </w:pPr>
      <w:r>
        <w:t xml:space="preserve">2.  </w:t>
      </w:r>
      <w:proofErr w:type="spellStart"/>
      <w:r>
        <w:t>Коряєвій</w:t>
      </w:r>
      <w:proofErr w:type="spellEnd"/>
      <w:r>
        <w:t xml:space="preserve"> Марії Ярославівні погодити проект землеустрою, щодо відведення земельної ділянки у власність для ведення особистого селянського господарства орієнтовною площею 0,1300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63FD3" w:rsidRPr="00263FD3" w:rsidRDefault="00263FD3" w:rsidP="00263FD3">
      <w:pPr>
        <w:pStyle w:val="21"/>
        <w:shd w:val="clear" w:color="auto" w:fill="auto"/>
        <w:tabs>
          <w:tab w:val="left" w:pos="340"/>
        </w:tabs>
        <w:spacing w:after="0" w:line="365" w:lineRule="exact"/>
        <w:ind w:firstLine="0"/>
        <w:jc w:val="both"/>
      </w:pPr>
      <w:r w:rsidRPr="00263FD3">
        <w:t xml:space="preserve">3. 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263FD3">
        <w:t>Гануляк</w:t>
      </w:r>
      <w:proofErr w:type="spellEnd"/>
    </w:p>
    <w:p w:rsidR="00263FD3" w:rsidRPr="00263FD3" w:rsidRDefault="00263FD3" w:rsidP="00263FD3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bookmarkStart w:id="1" w:name="bookmark488"/>
      <w:r w:rsidRPr="00263FD3">
        <w:rPr>
          <w:rFonts w:ascii="Times New Roman" w:hAnsi="Times New Roman" w:cs="Times New Roman"/>
          <w:sz w:val="28"/>
          <w:szCs w:val="28"/>
        </w:rPr>
        <w:t>В.І.)</w:t>
      </w:r>
      <w:bookmarkEnd w:id="1"/>
    </w:p>
    <w:p w:rsidR="00263FD3" w:rsidRDefault="00263FD3" w:rsidP="00263FD3">
      <w:pPr>
        <w:spacing w:line="280" w:lineRule="exact"/>
      </w:pPr>
    </w:p>
    <w:p w:rsidR="00825DE3" w:rsidRDefault="00962FC7"/>
    <w:p w:rsidR="00263FD3" w:rsidRDefault="00263FD3"/>
    <w:p w:rsidR="00263FD3" w:rsidRDefault="00263FD3"/>
    <w:p w:rsidR="00263FD3" w:rsidRPr="00263FD3" w:rsidRDefault="00263F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63FD3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3FD3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Pr="00263FD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63FD3" w:rsidRPr="00263FD3" w:rsidSect="00263FD3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70C45"/>
    <w:multiLevelType w:val="multilevel"/>
    <w:tmpl w:val="ACF01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22"/>
    <w:rsid w:val="00215D57"/>
    <w:rsid w:val="00263FD3"/>
    <w:rsid w:val="003C0074"/>
    <w:rsid w:val="00962FC7"/>
    <w:rsid w:val="00DF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6F5C"/>
  <w15:chartTrackingRefBased/>
  <w15:docId w15:val="{C81B4BB6-F5D6-4FF6-8722-782601C7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3FD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63F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63FD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1026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2023-01-26T13:03:00Z</dcterms:created>
  <dcterms:modified xsi:type="dcterms:W3CDTF">2023-01-30T06:40:00Z</dcterms:modified>
</cp:coreProperties>
</file>