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047" w:rsidRDefault="00511047" w:rsidP="00511047">
      <w:pPr>
        <w:pStyle w:val="21"/>
        <w:shd w:val="clear" w:color="auto" w:fill="auto"/>
        <w:spacing w:after="0" w:line="317" w:lineRule="exact"/>
        <w:ind w:firstLine="0"/>
      </w:pPr>
      <w:bookmarkStart w:id="0" w:name="_GoBack"/>
      <w:bookmarkEnd w:id="0"/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2943</w:t>
      </w:r>
    </w:p>
    <w:p w:rsidR="00511047" w:rsidRDefault="00511047" w:rsidP="00511047">
      <w:pPr>
        <w:pStyle w:val="21"/>
        <w:shd w:val="clear" w:color="auto" w:fill="auto"/>
        <w:tabs>
          <w:tab w:val="left" w:pos="6725"/>
        </w:tabs>
        <w:spacing w:after="0" w:line="317" w:lineRule="exact"/>
        <w:ind w:firstLine="0"/>
        <w:jc w:val="both"/>
      </w:pPr>
    </w:p>
    <w:p w:rsidR="00511047" w:rsidRDefault="00511047" w:rsidP="00511047">
      <w:pPr>
        <w:pStyle w:val="21"/>
        <w:shd w:val="clear" w:color="auto" w:fill="auto"/>
        <w:tabs>
          <w:tab w:val="left" w:pos="6725"/>
        </w:tabs>
        <w:spacing w:after="0" w:line="317" w:lineRule="exact"/>
        <w:ind w:firstLine="0"/>
        <w:jc w:val="both"/>
      </w:pPr>
      <w:r>
        <w:t>від 28 травня 2019 року</w:t>
      </w:r>
      <w:r>
        <w:t xml:space="preserve">                                                 с. Рясне - Руське</w:t>
      </w:r>
      <w:r>
        <w:tab/>
      </w:r>
    </w:p>
    <w:p w:rsidR="00511047" w:rsidRDefault="00511047" w:rsidP="00511047">
      <w:pPr>
        <w:pStyle w:val="21"/>
        <w:shd w:val="clear" w:color="auto" w:fill="auto"/>
        <w:tabs>
          <w:tab w:val="left" w:pos="6725"/>
        </w:tabs>
        <w:spacing w:after="0" w:line="317" w:lineRule="exact"/>
        <w:ind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            </w:t>
      </w:r>
      <w:r>
        <w:t xml:space="preserve">щодо відведення земельної ділянки, </w:t>
      </w:r>
      <w:r>
        <w:t xml:space="preserve">                                                                                     </w:t>
      </w:r>
      <w:r>
        <w:t xml:space="preserve">із зміною цільового призначення </w:t>
      </w:r>
      <w:r>
        <w:t xml:space="preserve">                                                                                                  </w:t>
      </w:r>
      <w:r>
        <w:t>в селі Рясне - Руське</w:t>
      </w:r>
    </w:p>
    <w:p w:rsidR="00511047" w:rsidRDefault="00511047" w:rsidP="00511047">
      <w:pPr>
        <w:pStyle w:val="21"/>
        <w:shd w:val="clear" w:color="auto" w:fill="auto"/>
        <w:spacing w:after="0" w:line="317" w:lineRule="exact"/>
        <w:ind w:firstLine="1000"/>
        <w:jc w:val="both"/>
      </w:pPr>
    </w:p>
    <w:p w:rsidR="00511047" w:rsidRDefault="00511047" w:rsidP="00511047">
      <w:pPr>
        <w:pStyle w:val="21"/>
        <w:shd w:val="clear" w:color="auto" w:fill="auto"/>
        <w:spacing w:after="0" w:line="317" w:lineRule="exact"/>
        <w:ind w:right="141" w:firstLine="100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під будівництво торгово- офісних приміщень в селі Рясне - Руське Воєводі Роману Михайловичу,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511047" w:rsidRDefault="00511047" w:rsidP="00511047">
      <w:pPr>
        <w:pStyle w:val="21"/>
        <w:shd w:val="clear" w:color="auto" w:fill="auto"/>
        <w:spacing w:after="0" w:line="317" w:lineRule="exact"/>
        <w:ind w:right="141" w:firstLine="0"/>
        <w:jc w:val="both"/>
      </w:pPr>
      <w:r>
        <w:t>ВИРІШИЛ</w:t>
      </w:r>
      <w:r>
        <w:t>А:</w:t>
      </w:r>
    </w:p>
    <w:p w:rsidR="00511047" w:rsidRDefault="00511047" w:rsidP="00511047">
      <w:pPr>
        <w:pStyle w:val="21"/>
        <w:shd w:val="clear" w:color="auto" w:fill="auto"/>
        <w:spacing w:after="0" w:line="317" w:lineRule="exact"/>
        <w:ind w:right="141" w:firstLine="0"/>
        <w:jc w:val="both"/>
      </w:pPr>
      <w:r>
        <w:t>1</w:t>
      </w:r>
      <w:r>
        <w:t>.</w:t>
      </w:r>
      <w:r w:rsidR="00ED7EAB">
        <w:t xml:space="preserve">  </w:t>
      </w:r>
      <w:r>
        <w:t>Затвердити проект землеустрою щодо відведення земельної ділянки із зміною цільового призначення для будівництва торгово- офісних приміщень (КВЦПЗ - 03.07 ), площею 0,0589 га Воєводі Роману Михайловичу в селі Рясне - Руське, Яворівського району, Львівської області.</w:t>
      </w:r>
    </w:p>
    <w:p w:rsidR="00511047" w:rsidRDefault="00511047" w:rsidP="00511047">
      <w:pPr>
        <w:pStyle w:val="21"/>
        <w:shd w:val="clear" w:color="auto" w:fill="auto"/>
        <w:spacing w:after="0" w:line="317" w:lineRule="exact"/>
        <w:ind w:right="141" w:firstLine="0"/>
        <w:jc w:val="both"/>
      </w:pPr>
      <w:r>
        <w:t>2.</w:t>
      </w:r>
      <w:r>
        <w:t xml:space="preserve"> 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0,0589 га ріллі для будівництва торгово- офісних приміщень в сумі 3,436 тис. гри. (гри тисячі чотириста тридцять шість гривень) в селі Рясне - Руське , Яворівського району, Львівської області.</w:t>
      </w:r>
    </w:p>
    <w:p w:rsidR="00511047" w:rsidRDefault="00511047" w:rsidP="00511047">
      <w:pPr>
        <w:pStyle w:val="21"/>
        <w:shd w:val="clear" w:color="auto" w:fill="auto"/>
        <w:spacing w:after="0" w:line="317" w:lineRule="exact"/>
        <w:ind w:right="141" w:firstLine="0"/>
        <w:jc w:val="both"/>
      </w:pPr>
      <w:r>
        <w:t xml:space="preserve">3. </w:t>
      </w:r>
      <w:r>
        <w:t>Сплатити Воєводі Роману Михайловичу втрати сільськогосподарського виробництва земельної ділянки площею 0,0589 га ріллі в сумі 3,436 тис. грн. (три тисячі чотириста тридцять шість гривень)</w:t>
      </w:r>
    </w:p>
    <w:p w:rsidR="00511047" w:rsidRDefault="00511047" w:rsidP="00511047">
      <w:pPr>
        <w:pStyle w:val="21"/>
        <w:shd w:val="clear" w:color="auto" w:fill="auto"/>
        <w:spacing w:after="0" w:line="317" w:lineRule="exact"/>
        <w:ind w:right="141" w:firstLine="0"/>
        <w:jc w:val="both"/>
      </w:pPr>
      <w:r>
        <w:t>4.</w:t>
      </w:r>
      <w:r>
        <w:t xml:space="preserve"> </w:t>
      </w:r>
      <w:r>
        <w:t>Змінити цільове призначення земельної ділянки кадастровий номер 4625887500:04:002:0121 площею 0,0589 га, що перебуває у власності гр. Воєводи Романа Михайловича з для ведення особистого селянського господарства під для будівництва торгово- офісних приміщень в селі Рясне - Руське (КВЦПЗ 03.07 )</w:t>
      </w:r>
    </w:p>
    <w:p w:rsidR="00511047" w:rsidRDefault="00511047" w:rsidP="00511047">
      <w:pPr>
        <w:pStyle w:val="21"/>
        <w:shd w:val="clear" w:color="auto" w:fill="auto"/>
        <w:spacing w:after="0" w:line="317" w:lineRule="exact"/>
        <w:ind w:right="141" w:firstLine="0"/>
        <w:jc w:val="both"/>
      </w:pPr>
      <w:r>
        <w:t xml:space="preserve">5. </w:t>
      </w:r>
      <w:r>
        <w:t>Перевести земельну ділянку кадастровий номер 4625887500:04:002:0121 площею 0,0589 га, з категорії земель сіл</w:t>
      </w:r>
      <w:r>
        <w:t xml:space="preserve">ьськогосподарського призначення </w:t>
      </w:r>
      <w:r>
        <w:t>склад угідь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511047" w:rsidRDefault="00511047" w:rsidP="00511047">
      <w:pPr>
        <w:pStyle w:val="21"/>
        <w:shd w:val="clear" w:color="auto" w:fill="auto"/>
        <w:tabs>
          <w:tab w:val="left" w:pos="370"/>
        </w:tabs>
        <w:spacing w:after="0" w:line="322" w:lineRule="exact"/>
        <w:ind w:right="141" w:firstLine="0"/>
        <w:jc w:val="both"/>
      </w:pPr>
    </w:p>
    <w:p w:rsidR="00511047" w:rsidRDefault="00511047" w:rsidP="00511047">
      <w:pPr>
        <w:pStyle w:val="21"/>
        <w:shd w:val="clear" w:color="auto" w:fill="auto"/>
        <w:tabs>
          <w:tab w:val="left" w:pos="370"/>
        </w:tabs>
        <w:spacing w:after="0" w:line="322" w:lineRule="exact"/>
        <w:ind w:right="141" w:firstLine="0"/>
        <w:jc w:val="both"/>
      </w:pPr>
    </w:p>
    <w:p w:rsidR="00511047" w:rsidRDefault="00511047" w:rsidP="00511047">
      <w:pPr>
        <w:pStyle w:val="21"/>
        <w:shd w:val="clear" w:color="auto" w:fill="auto"/>
        <w:tabs>
          <w:tab w:val="left" w:pos="370"/>
        </w:tabs>
        <w:spacing w:after="0" w:line="322" w:lineRule="exact"/>
        <w:ind w:right="141" w:firstLine="0"/>
        <w:jc w:val="both"/>
      </w:pPr>
    </w:p>
    <w:p w:rsidR="00511047" w:rsidRDefault="00511047" w:rsidP="00511047">
      <w:pPr>
        <w:pStyle w:val="21"/>
        <w:shd w:val="clear" w:color="auto" w:fill="auto"/>
        <w:tabs>
          <w:tab w:val="left" w:pos="370"/>
        </w:tabs>
        <w:spacing w:after="0" w:line="322" w:lineRule="exact"/>
        <w:ind w:right="141" w:firstLine="0"/>
        <w:jc w:val="both"/>
      </w:pPr>
    </w:p>
    <w:p w:rsidR="00511047" w:rsidRDefault="00511047" w:rsidP="00511047">
      <w:pPr>
        <w:pStyle w:val="21"/>
        <w:shd w:val="clear" w:color="auto" w:fill="auto"/>
        <w:tabs>
          <w:tab w:val="left" w:pos="370"/>
        </w:tabs>
        <w:spacing w:after="0" w:line="322" w:lineRule="exact"/>
        <w:ind w:right="141" w:firstLine="0"/>
        <w:jc w:val="both"/>
      </w:pPr>
    </w:p>
    <w:p w:rsidR="00511047" w:rsidRDefault="00511047" w:rsidP="00511047">
      <w:pPr>
        <w:pStyle w:val="21"/>
        <w:shd w:val="clear" w:color="auto" w:fill="auto"/>
        <w:tabs>
          <w:tab w:val="left" w:pos="370"/>
        </w:tabs>
        <w:spacing w:after="0" w:line="322" w:lineRule="exact"/>
        <w:ind w:right="141" w:firstLine="0"/>
        <w:jc w:val="both"/>
      </w:pPr>
      <w:r>
        <w:t xml:space="preserve">6. </w:t>
      </w:r>
      <w:r>
        <w:t>Воєводі Роману Михайловичу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511047" w:rsidRDefault="00511047" w:rsidP="00511047">
      <w:pPr>
        <w:pStyle w:val="21"/>
        <w:shd w:val="clear" w:color="auto" w:fill="auto"/>
        <w:tabs>
          <w:tab w:val="left" w:pos="375"/>
        </w:tabs>
        <w:spacing w:after="0" w:line="322" w:lineRule="exact"/>
        <w:ind w:right="141" w:firstLine="0"/>
        <w:jc w:val="both"/>
      </w:pPr>
      <w:r>
        <w:t xml:space="preserve">7.   </w:t>
      </w:r>
      <w:r>
        <w:t>Спеціалісту - землевпоряднику внести зміни в земельно- облікові документи сільської ради</w:t>
      </w:r>
    </w:p>
    <w:p w:rsidR="00511047" w:rsidRDefault="00511047" w:rsidP="00511047">
      <w:pPr>
        <w:pStyle w:val="21"/>
        <w:shd w:val="clear" w:color="auto" w:fill="auto"/>
        <w:tabs>
          <w:tab w:val="left" w:pos="380"/>
        </w:tabs>
        <w:spacing w:after="0" w:line="322" w:lineRule="exact"/>
        <w:ind w:right="141" w:firstLine="0"/>
        <w:jc w:val="both"/>
      </w:pPr>
      <w:r>
        <w:t xml:space="preserve">8.   </w:t>
      </w:r>
      <w:r>
        <w:t xml:space="preserve">Контроль за виконанням даного рішення покласти на постійну депутатську комісію з питань земельних </w:t>
      </w:r>
      <w:r w:rsidRPr="00511047">
        <w:t>від</w:t>
      </w:r>
      <w:r w:rsidRPr="00511047">
        <w:rPr>
          <w:rStyle w:val="218"/>
          <w:u w:val="none"/>
        </w:rPr>
        <w:t>носин</w:t>
      </w:r>
      <w:r>
        <w:t xml:space="preserve"> та будівництва (голова комісії Гануляк</w:t>
      </w:r>
      <w:r>
        <w:t xml:space="preserve"> В.І.)</w:t>
      </w:r>
    </w:p>
    <w:p w:rsidR="00ED7EAB" w:rsidRDefault="00ED7EAB" w:rsidP="00511047">
      <w:pPr>
        <w:pStyle w:val="21"/>
        <w:shd w:val="clear" w:color="auto" w:fill="auto"/>
        <w:tabs>
          <w:tab w:val="left" w:pos="380"/>
        </w:tabs>
        <w:spacing w:after="0" w:line="322" w:lineRule="exact"/>
        <w:ind w:right="141" w:firstLine="0"/>
        <w:jc w:val="both"/>
      </w:pPr>
    </w:p>
    <w:p w:rsidR="00ED7EAB" w:rsidRDefault="00ED7EAB" w:rsidP="00511047">
      <w:pPr>
        <w:pStyle w:val="21"/>
        <w:shd w:val="clear" w:color="auto" w:fill="auto"/>
        <w:tabs>
          <w:tab w:val="left" w:pos="380"/>
        </w:tabs>
        <w:spacing w:after="0" w:line="322" w:lineRule="exact"/>
        <w:ind w:right="141" w:firstLine="0"/>
        <w:jc w:val="both"/>
      </w:pPr>
    </w:p>
    <w:p w:rsidR="00ED7EAB" w:rsidRDefault="00ED7EAB" w:rsidP="00511047">
      <w:pPr>
        <w:pStyle w:val="21"/>
        <w:shd w:val="clear" w:color="auto" w:fill="auto"/>
        <w:tabs>
          <w:tab w:val="left" w:pos="380"/>
        </w:tabs>
        <w:spacing w:after="0" w:line="322" w:lineRule="exact"/>
        <w:ind w:right="141" w:firstLine="0"/>
        <w:jc w:val="both"/>
      </w:pPr>
    </w:p>
    <w:p w:rsidR="00ED7EAB" w:rsidRDefault="00ED7EAB" w:rsidP="00511047">
      <w:pPr>
        <w:pStyle w:val="21"/>
        <w:shd w:val="clear" w:color="auto" w:fill="auto"/>
        <w:tabs>
          <w:tab w:val="left" w:pos="380"/>
        </w:tabs>
        <w:spacing w:after="0" w:line="322" w:lineRule="exact"/>
        <w:ind w:right="141" w:firstLine="0"/>
        <w:jc w:val="both"/>
      </w:pPr>
    </w:p>
    <w:p w:rsidR="00ED7EAB" w:rsidRDefault="00ED7EAB" w:rsidP="00511047">
      <w:pPr>
        <w:pStyle w:val="21"/>
        <w:shd w:val="clear" w:color="auto" w:fill="auto"/>
        <w:tabs>
          <w:tab w:val="left" w:pos="380"/>
        </w:tabs>
        <w:spacing w:after="0" w:line="322" w:lineRule="exact"/>
        <w:ind w:right="141" w:firstLine="0"/>
        <w:jc w:val="both"/>
      </w:pPr>
      <w:r>
        <w:t xml:space="preserve">   </w:t>
      </w:r>
    </w:p>
    <w:p w:rsidR="00ED7EAB" w:rsidRDefault="00ED7EAB" w:rsidP="00511047">
      <w:pPr>
        <w:pStyle w:val="21"/>
        <w:shd w:val="clear" w:color="auto" w:fill="auto"/>
        <w:tabs>
          <w:tab w:val="left" w:pos="380"/>
        </w:tabs>
        <w:spacing w:after="0" w:line="322" w:lineRule="exact"/>
        <w:ind w:right="141" w:firstLine="0"/>
        <w:jc w:val="both"/>
      </w:pPr>
      <w:r>
        <w:t xml:space="preserve">     Сільський голова                                           Емілія Смокоровська</w:t>
      </w:r>
    </w:p>
    <w:p w:rsidR="00825DE3" w:rsidRPr="00ED7EAB" w:rsidRDefault="00ED7EAB" w:rsidP="00ED7EAB">
      <w:pPr>
        <w:spacing w:after="355" w:line="190" w:lineRule="exact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511047" w:rsidRDefault="00511047" w:rsidP="00ED7EAB">
      <w:pPr>
        <w:spacing w:after="355" w:line="190" w:lineRule="exact"/>
        <w:ind w:right="141"/>
        <w:jc w:val="both"/>
      </w:pPr>
      <w:r>
        <w:t xml:space="preserve">  </w:t>
      </w:r>
    </w:p>
    <w:p w:rsidR="00511047" w:rsidRPr="00ED7EAB" w:rsidRDefault="00511047" w:rsidP="00ED7EAB">
      <w:pPr>
        <w:spacing w:after="355" w:line="190" w:lineRule="exact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sectPr w:rsidR="00511047" w:rsidRPr="00ED7EAB" w:rsidSect="00ED7EAB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77A09"/>
    <w:multiLevelType w:val="multilevel"/>
    <w:tmpl w:val="EA3ED01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0C48F0"/>
    <w:multiLevelType w:val="multilevel"/>
    <w:tmpl w:val="A5C4D75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F9B"/>
    <w:rsid w:val="00215D57"/>
    <w:rsid w:val="003C0074"/>
    <w:rsid w:val="004B1F9B"/>
    <w:rsid w:val="00511047"/>
    <w:rsid w:val="00ED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B0EA7-E450-4545-A50C-8CDBA142B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104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110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5110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8">
    <w:name w:val="Основной текст (2)18"/>
    <w:basedOn w:val="2"/>
    <w:rsid w:val="00511047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1104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2050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2023-01-27T10:11:00Z</dcterms:created>
  <dcterms:modified xsi:type="dcterms:W3CDTF">2023-01-27T10:25:00Z</dcterms:modified>
</cp:coreProperties>
</file>