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EE7" w:rsidRDefault="003E2EE7" w:rsidP="003E2EE7">
      <w:pPr>
        <w:pStyle w:val="21"/>
        <w:shd w:val="clear" w:color="auto" w:fill="auto"/>
        <w:spacing w:after="225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</w:t>
      </w:r>
      <w:r>
        <w:t>ІЯ СЬОМОГО СКЛИКАННЯ</w:t>
      </w:r>
      <w:r>
        <w:br/>
        <w:t>Р</w:t>
      </w:r>
      <w:r>
        <w:t>І</w:t>
      </w:r>
      <w:r>
        <w:t>ШЕНН</w:t>
      </w:r>
      <w:r>
        <w:t>Я № 2949</w:t>
      </w:r>
    </w:p>
    <w:p w:rsidR="003E2EE7" w:rsidRDefault="003E2EE7" w:rsidP="003E2EE7">
      <w:pPr>
        <w:pStyle w:val="21"/>
        <w:shd w:val="clear" w:color="auto" w:fill="auto"/>
        <w:tabs>
          <w:tab w:val="left" w:pos="6739"/>
        </w:tabs>
        <w:spacing w:after="0" w:line="341" w:lineRule="exact"/>
        <w:ind w:firstLine="0"/>
        <w:jc w:val="both"/>
      </w:pPr>
      <w:r>
        <w:t>від 28 травня 2019 року</w:t>
      </w:r>
      <w:r>
        <w:t xml:space="preserve">                                                      с. Рясне - Руське</w:t>
      </w:r>
      <w:r>
        <w:tab/>
      </w:r>
    </w:p>
    <w:p w:rsidR="003E2EE7" w:rsidRDefault="003E2EE7" w:rsidP="003E2EE7">
      <w:pPr>
        <w:pStyle w:val="21"/>
        <w:shd w:val="clear" w:color="auto" w:fill="auto"/>
        <w:tabs>
          <w:tab w:val="left" w:pos="6739"/>
        </w:tabs>
        <w:spacing w:after="0" w:line="341" w:lineRule="exact"/>
        <w:ind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                           </w:t>
      </w:r>
      <w:r>
        <w:t>проекту землеустрою щодо відведенн</w:t>
      </w:r>
      <w:r>
        <w:t xml:space="preserve">я                                                                         земельної ділянки для ведення </w:t>
      </w:r>
      <w:r>
        <w:t xml:space="preserve">садівництва </w:t>
      </w:r>
      <w:r>
        <w:t xml:space="preserve">                                                                                                   </w:t>
      </w:r>
      <w:r>
        <w:t>в с.</w:t>
      </w:r>
      <w:r>
        <w:t xml:space="preserve"> </w:t>
      </w:r>
      <w:r>
        <w:t>Рясне - Руське</w:t>
      </w:r>
    </w:p>
    <w:p w:rsidR="003E2EE7" w:rsidRDefault="003E2EE7" w:rsidP="003E2EE7">
      <w:pPr>
        <w:pStyle w:val="21"/>
        <w:shd w:val="clear" w:color="auto" w:fill="auto"/>
        <w:spacing w:after="310" w:line="317" w:lineRule="exact"/>
        <w:ind w:firstLine="1220"/>
        <w:jc w:val="both"/>
      </w:pPr>
    </w:p>
    <w:p w:rsidR="003E2EE7" w:rsidRDefault="003E2EE7" w:rsidP="003E2EE7">
      <w:pPr>
        <w:pStyle w:val="21"/>
        <w:shd w:val="clear" w:color="auto" w:fill="auto"/>
        <w:spacing w:after="310" w:line="317" w:lineRule="exact"/>
        <w:ind w:firstLine="1220"/>
        <w:jc w:val="both"/>
      </w:pPr>
      <w:r>
        <w:t>Розглянувши заяву та подані документи Костів Світлани Степанівни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E2EE7" w:rsidRDefault="003E2EE7" w:rsidP="003E2EE7">
      <w:pPr>
        <w:pStyle w:val="21"/>
        <w:shd w:val="clear" w:color="auto" w:fill="auto"/>
        <w:tabs>
          <w:tab w:val="left" w:pos="313"/>
        </w:tabs>
        <w:spacing w:after="240" w:line="317" w:lineRule="exact"/>
        <w:ind w:firstLine="0"/>
        <w:jc w:val="both"/>
      </w:pPr>
      <w:r>
        <w:t>ВИРІШИЛА :</w:t>
      </w:r>
    </w:p>
    <w:p w:rsidR="003E2EE7" w:rsidRDefault="003E2EE7" w:rsidP="003E2EE7">
      <w:pPr>
        <w:pStyle w:val="21"/>
        <w:shd w:val="clear" w:color="auto" w:fill="auto"/>
        <w:tabs>
          <w:tab w:val="left" w:pos="313"/>
        </w:tabs>
        <w:spacing w:after="240" w:line="317" w:lineRule="exact"/>
        <w:ind w:firstLine="0"/>
        <w:jc w:val="both"/>
      </w:pPr>
      <w:r>
        <w:t xml:space="preserve">1.  </w:t>
      </w:r>
      <w:r>
        <w:t>Дати дозвіл Костів Світлані Степанівні на розробку проекту землеустрою щодо відведення земельної ділянки у власність для ведення садівництва площею 0,0800 га в селі Рясне - Руське, Яворівського району Львівської області.</w:t>
      </w:r>
    </w:p>
    <w:p w:rsidR="003E2EE7" w:rsidRDefault="003E2EE7" w:rsidP="003E2EE7">
      <w:pPr>
        <w:pStyle w:val="21"/>
        <w:shd w:val="clear" w:color="auto" w:fill="auto"/>
        <w:tabs>
          <w:tab w:val="left" w:pos="318"/>
        </w:tabs>
        <w:spacing w:after="202" w:line="317" w:lineRule="exact"/>
        <w:ind w:firstLine="0"/>
        <w:jc w:val="both"/>
      </w:pPr>
      <w:r>
        <w:t xml:space="preserve">2.  </w:t>
      </w:r>
      <w:r>
        <w:t>Костів Світлані Степанівні погодити проект землеустрою щодо відведення земельної ділянки для ведення садівництва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E2EE7" w:rsidRDefault="003E2EE7" w:rsidP="003E2EE7">
      <w:pPr>
        <w:pStyle w:val="21"/>
        <w:shd w:val="clear" w:color="auto" w:fill="auto"/>
        <w:tabs>
          <w:tab w:val="left" w:pos="318"/>
        </w:tabs>
        <w:spacing w:after="202" w:line="317" w:lineRule="exact"/>
        <w:ind w:firstLine="0"/>
        <w:jc w:val="both"/>
        <w:rPr>
          <w:rStyle w:val="2Constantia95pt0pt"/>
          <w:rFonts w:ascii="Times New Roman" w:hAnsi="Times New Roman" w:cs="Times New Roman"/>
          <w:sz w:val="28"/>
          <w:szCs w:val="28"/>
        </w:rPr>
      </w:pPr>
      <w:r>
        <w:t xml:space="preserve">3.  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</w:t>
      </w:r>
      <w:r>
        <w:rPr>
          <w:rStyle w:val="2Constantia95pt0pt"/>
          <w:rFonts w:ascii="Times New Roman" w:hAnsi="Times New Roman" w:cs="Times New Roman"/>
          <w:sz w:val="28"/>
          <w:szCs w:val="28"/>
        </w:rPr>
        <w:t>В.І.)</w:t>
      </w:r>
    </w:p>
    <w:p w:rsidR="003E2EE7" w:rsidRDefault="003E2EE7" w:rsidP="003E2EE7">
      <w:pPr>
        <w:pStyle w:val="21"/>
        <w:shd w:val="clear" w:color="auto" w:fill="auto"/>
        <w:tabs>
          <w:tab w:val="left" w:pos="318"/>
        </w:tabs>
        <w:spacing w:after="202" w:line="317" w:lineRule="exact"/>
        <w:ind w:firstLine="0"/>
        <w:jc w:val="both"/>
        <w:rPr>
          <w:rStyle w:val="2Constantia95pt0pt"/>
          <w:rFonts w:ascii="Times New Roman" w:hAnsi="Times New Roman" w:cs="Times New Roman"/>
          <w:sz w:val="28"/>
          <w:szCs w:val="28"/>
        </w:rPr>
      </w:pPr>
    </w:p>
    <w:p w:rsidR="003E2EE7" w:rsidRDefault="003E2EE7" w:rsidP="003E2EE7">
      <w:pPr>
        <w:pStyle w:val="21"/>
        <w:shd w:val="clear" w:color="auto" w:fill="auto"/>
        <w:tabs>
          <w:tab w:val="left" w:pos="318"/>
        </w:tabs>
        <w:spacing w:after="202" w:line="317" w:lineRule="exact"/>
        <w:ind w:firstLine="0"/>
        <w:jc w:val="both"/>
        <w:rPr>
          <w:rStyle w:val="2Constantia95pt0pt"/>
          <w:rFonts w:ascii="Times New Roman" w:hAnsi="Times New Roman" w:cs="Times New Roman"/>
          <w:sz w:val="28"/>
          <w:szCs w:val="28"/>
        </w:rPr>
      </w:pPr>
    </w:p>
    <w:p w:rsidR="003E2EE7" w:rsidRPr="003E2EE7" w:rsidRDefault="003E2EE7" w:rsidP="003E2EE7">
      <w:pPr>
        <w:pStyle w:val="21"/>
        <w:shd w:val="clear" w:color="auto" w:fill="auto"/>
        <w:tabs>
          <w:tab w:val="left" w:pos="318"/>
        </w:tabs>
        <w:spacing w:after="202" w:line="317" w:lineRule="exact"/>
        <w:ind w:firstLine="0"/>
        <w:jc w:val="both"/>
      </w:pPr>
      <w:r>
        <w:rPr>
          <w:rStyle w:val="2Constantia95pt0pt"/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Style w:val="2Constantia95pt0pt"/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Емілія Смокоровська </w:t>
      </w:r>
    </w:p>
    <w:p w:rsidR="00825DE3" w:rsidRDefault="003E2EE7"/>
    <w:sectPr w:rsidR="00825DE3" w:rsidSect="003E2EE7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1115AC"/>
    <w:multiLevelType w:val="multilevel"/>
    <w:tmpl w:val="27D23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4D"/>
    <w:rsid w:val="00215D57"/>
    <w:rsid w:val="003C0074"/>
    <w:rsid w:val="003E2EE7"/>
    <w:rsid w:val="0076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F2A9B-2F7B-4786-99B3-7DC6DCA8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E2E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0">
    <w:name w:val="Основной текст (60)_"/>
    <w:basedOn w:val="a0"/>
    <w:link w:val="600"/>
    <w:rsid w:val="003E2EE7"/>
    <w:rPr>
      <w:rFonts w:ascii="Lucida Sans Unicode" w:eastAsia="Lucida Sans Unicode" w:hAnsi="Lucida Sans Unicode" w:cs="Lucida Sans Unicode"/>
      <w:spacing w:val="50"/>
      <w:sz w:val="23"/>
      <w:szCs w:val="23"/>
      <w:shd w:val="clear" w:color="auto" w:fill="FFFFFF"/>
    </w:rPr>
  </w:style>
  <w:style w:type="character" w:customStyle="1" w:styleId="60-2pt">
    <w:name w:val="Основной текст (60) + Интервал -2 pt"/>
    <w:basedOn w:val="60"/>
    <w:rsid w:val="003E2EE7"/>
    <w:rPr>
      <w:rFonts w:ascii="Lucida Sans Unicode" w:eastAsia="Lucida Sans Unicode" w:hAnsi="Lucida Sans Unicode" w:cs="Lucida Sans Unicode"/>
      <w:color w:val="000000"/>
      <w:spacing w:val="-4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Constantia95pt0pt">
    <w:name w:val="Основной текст (2) + Constantia;9;5 pt;Интервал 0 pt"/>
    <w:basedOn w:val="2"/>
    <w:rsid w:val="003E2EE7"/>
    <w:rPr>
      <w:rFonts w:ascii="Constantia" w:eastAsia="Constantia" w:hAnsi="Constantia" w:cs="Constantia"/>
      <w:color w:val="000000"/>
      <w:spacing w:val="1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E2EE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0">
    <w:name w:val="Основной текст (60)"/>
    <w:basedOn w:val="a"/>
    <w:link w:val="60"/>
    <w:rsid w:val="003E2EE7"/>
    <w:pPr>
      <w:widowControl w:val="0"/>
      <w:shd w:val="clear" w:color="auto" w:fill="FFFFFF"/>
      <w:spacing w:before="300" w:after="420" w:line="0" w:lineRule="atLeast"/>
      <w:jc w:val="both"/>
    </w:pPr>
    <w:rPr>
      <w:rFonts w:ascii="Lucida Sans Unicode" w:eastAsia="Lucida Sans Unicode" w:hAnsi="Lucida Sans Unicode" w:cs="Lucida Sans Unicode"/>
      <w:spacing w:val="5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2023-01-30T08:07:00Z</dcterms:created>
  <dcterms:modified xsi:type="dcterms:W3CDTF">2023-01-30T08:14:00Z</dcterms:modified>
</cp:coreProperties>
</file>