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EA0" w:rsidRDefault="00080EA0" w:rsidP="00080EA0">
      <w:pPr>
        <w:pStyle w:val="21"/>
        <w:shd w:val="clear" w:color="auto" w:fill="auto"/>
        <w:spacing w:after="217" w:line="317" w:lineRule="exact"/>
        <w:ind w:left="1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</w:t>
      </w:r>
      <w:r>
        <w:t xml:space="preserve"> СЬОМОГО СКЛИКАННЯ</w:t>
      </w:r>
      <w:r>
        <w:br/>
        <w:t>РІШЕНН</w:t>
      </w:r>
      <w:r>
        <w:t>Я № 2959</w:t>
      </w:r>
    </w:p>
    <w:p w:rsidR="00080EA0" w:rsidRDefault="00080EA0" w:rsidP="00080EA0">
      <w:pPr>
        <w:pStyle w:val="21"/>
        <w:shd w:val="clear" w:color="auto" w:fill="auto"/>
        <w:tabs>
          <w:tab w:val="left" w:pos="7199"/>
        </w:tabs>
        <w:spacing w:after="0" w:line="346" w:lineRule="exact"/>
        <w:ind w:right="141" w:firstLine="0"/>
        <w:jc w:val="both"/>
      </w:pPr>
      <w:r>
        <w:t xml:space="preserve">від 28 травня 2019 року                                                              </w:t>
      </w:r>
      <w:r>
        <w:t xml:space="preserve">с. Рясне </w:t>
      </w:r>
      <w:r>
        <w:t>–</w:t>
      </w:r>
      <w:r>
        <w:t xml:space="preserve"> Руське</w:t>
      </w:r>
    </w:p>
    <w:p w:rsidR="00080EA0" w:rsidRDefault="00080EA0" w:rsidP="00080EA0">
      <w:pPr>
        <w:pStyle w:val="21"/>
        <w:shd w:val="clear" w:color="auto" w:fill="auto"/>
        <w:tabs>
          <w:tab w:val="left" w:pos="7199"/>
        </w:tabs>
        <w:spacing w:after="0" w:line="346" w:lineRule="exact"/>
        <w:ind w:right="141" w:firstLine="0"/>
        <w:jc w:val="left"/>
      </w:pPr>
      <w:r>
        <w:t>Про надання дозволу на розробку</w:t>
      </w:r>
      <w:r>
        <w:t xml:space="preserve">                                                                                </w:t>
      </w:r>
      <w:r>
        <w:t xml:space="preserve"> проекту землеустрою щодо відведення </w:t>
      </w:r>
      <w:r>
        <w:t xml:space="preserve">                                                                   </w:t>
      </w:r>
      <w:r>
        <w:t xml:space="preserve">земельної ділянки для ведення садівництва </w:t>
      </w:r>
      <w:r>
        <w:t xml:space="preserve">                                                                          </w:t>
      </w:r>
      <w:r>
        <w:t>в с.</w:t>
      </w:r>
      <w:r>
        <w:t xml:space="preserve"> </w:t>
      </w:r>
      <w:r>
        <w:t>Підрясне</w:t>
      </w:r>
    </w:p>
    <w:p w:rsidR="00080EA0" w:rsidRDefault="00080EA0" w:rsidP="00080EA0">
      <w:pPr>
        <w:pStyle w:val="21"/>
        <w:shd w:val="clear" w:color="auto" w:fill="auto"/>
        <w:spacing w:after="270" w:line="317" w:lineRule="exact"/>
        <w:ind w:right="141" w:firstLine="0"/>
        <w:jc w:val="both"/>
      </w:pPr>
    </w:p>
    <w:p w:rsidR="00080EA0" w:rsidRDefault="00080EA0" w:rsidP="00080EA0">
      <w:pPr>
        <w:pStyle w:val="21"/>
        <w:shd w:val="clear" w:color="auto" w:fill="auto"/>
        <w:tabs>
          <w:tab w:val="left" w:pos="9059"/>
        </w:tabs>
        <w:spacing w:after="270" w:line="317" w:lineRule="exact"/>
        <w:ind w:right="141" w:firstLine="0"/>
        <w:jc w:val="both"/>
      </w:pPr>
      <w:r>
        <w:t xml:space="preserve">                 </w:t>
      </w:r>
      <w:r>
        <w:t>Розглянувши заяву та подані документи Онишко Володимира Васильовича про надання дозволу на розробку проекту землеустрою щодо відведення земельної ділянки для ведення садівництва в селі Підрясне садівниче товариство «Вишня -3»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080EA0" w:rsidRDefault="00080EA0" w:rsidP="00080EA0">
      <w:pPr>
        <w:pStyle w:val="21"/>
        <w:shd w:val="clear" w:color="auto" w:fill="auto"/>
        <w:tabs>
          <w:tab w:val="left" w:pos="9059"/>
        </w:tabs>
        <w:spacing w:after="239" w:line="280" w:lineRule="exact"/>
        <w:ind w:right="141" w:firstLine="0"/>
        <w:jc w:val="both"/>
      </w:pPr>
      <w:r>
        <w:rPr>
          <w:rStyle w:val="23pt5"/>
        </w:rPr>
        <w:t>ВИРІШИЛ</w:t>
      </w:r>
      <w:r>
        <w:rPr>
          <w:rStyle w:val="23pt5"/>
        </w:rPr>
        <w:t>А :</w:t>
      </w:r>
    </w:p>
    <w:p w:rsidR="00080EA0" w:rsidRDefault="00080EA0" w:rsidP="00080EA0">
      <w:pPr>
        <w:pStyle w:val="21"/>
        <w:shd w:val="clear" w:color="auto" w:fill="auto"/>
        <w:tabs>
          <w:tab w:val="left" w:pos="773"/>
          <w:tab w:val="left" w:pos="9059"/>
        </w:tabs>
        <w:spacing w:after="244" w:line="322" w:lineRule="exact"/>
        <w:ind w:right="141" w:firstLine="0"/>
        <w:jc w:val="both"/>
      </w:pPr>
      <w:r>
        <w:t xml:space="preserve">1. </w:t>
      </w:r>
      <w:r>
        <w:t>Дати дозвіл Онишко Володимиру Васильовичу на розробку проекту землеустрою щодо відведення земельної ділянки у власність для ведення садівництва площею 0,059 га в селі Підрясн</w:t>
      </w:r>
      <w:r>
        <w:t>е садівниче товариство «Вишня -3</w:t>
      </w:r>
      <w:r>
        <w:t>», Яворівського району Львівської області.</w:t>
      </w:r>
    </w:p>
    <w:p w:rsidR="00080EA0" w:rsidRDefault="00080EA0" w:rsidP="00080EA0">
      <w:pPr>
        <w:pStyle w:val="21"/>
        <w:shd w:val="clear" w:color="auto" w:fill="auto"/>
        <w:tabs>
          <w:tab w:val="left" w:pos="778"/>
          <w:tab w:val="left" w:pos="9059"/>
        </w:tabs>
        <w:spacing w:after="202" w:line="317" w:lineRule="exact"/>
        <w:ind w:right="141" w:firstLine="0"/>
        <w:jc w:val="both"/>
      </w:pPr>
      <w:r>
        <w:t xml:space="preserve">2. </w:t>
      </w:r>
      <w:r>
        <w:t>Онишко Володимиру Васильовичу погодити проект землеустрою щодо відведення земельної ділянки для ведення садівництва площею 0,0591 га в селі Підря</w:t>
      </w:r>
      <w:r>
        <w:t>сне садівниче товариство «Вишня</w:t>
      </w:r>
      <w:r>
        <w:t>-3», Яворівського району Львівської області з відповідними службами та подати на сесію сільської ради для затвердження.</w:t>
      </w:r>
    </w:p>
    <w:p w:rsidR="00080EA0" w:rsidRDefault="00080EA0" w:rsidP="00080EA0">
      <w:pPr>
        <w:pStyle w:val="21"/>
        <w:shd w:val="clear" w:color="auto" w:fill="auto"/>
        <w:tabs>
          <w:tab w:val="left" w:pos="778"/>
          <w:tab w:val="left" w:pos="9059"/>
        </w:tabs>
        <w:spacing w:after="0" w:line="240" w:lineRule="auto"/>
        <w:ind w:right="141" w:firstLine="0"/>
        <w:jc w:val="both"/>
      </w:pPr>
      <w:r>
        <w:t xml:space="preserve">3.  </w:t>
      </w:r>
      <w: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BA3ED4" w:rsidRDefault="00BA3ED4" w:rsidP="00080EA0">
      <w:pPr>
        <w:pStyle w:val="21"/>
        <w:shd w:val="clear" w:color="auto" w:fill="auto"/>
        <w:tabs>
          <w:tab w:val="left" w:pos="778"/>
          <w:tab w:val="left" w:pos="9059"/>
        </w:tabs>
        <w:spacing w:after="0" w:line="240" w:lineRule="auto"/>
        <w:ind w:right="141" w:firstLine="0"/>
        <w:jc w:val="both"/>
      </w:pPr>
    </w:p>
    <w:p w:rsidR="00BA3ED4" w:rsidRDefault="00BA3ED4" w:rsidP="00080EA0">
      <w:pPr>
        <w:pStyle w:val="21"/>
        <w:shd w:val="clear" w:color="auto" w:fill="auto"/>
        <w:tabs>
          <w:tab w:val="left" w:pos="778"/>
          <w:tab w:val="left" w:pos="9059"/>
        </w:tabs>
        <w:spacing w:after="0" w:line="240" w:lineRule="auto"/>
        <w:ind w:right="141" w:firstLine="0"/>
        <w:jc w:val="both"/>
      </w:pPr>
    </w:p>
    <w:p w:rsidR="00BA3ED4" w:rsidRDefault="00BA3ED4" w:rsidP="00080EA0">
      <w:pPr>
        <w:pStyle w:val="21"/>
        <w:shd w:val="clear" w:color="auto" w:fill="auto"/>
        <w:tabs>
          <w:tab w:val="left" w:pos="778"/>
          <w:tab w:val="left" w:pos="9059"/>
        </w:tabs>
        <w:spacing w:after="0" w:line="240" w:lineRule="auto"/>
        <w:ind w:right="141" w:firstLine="0"/>
        <w:jc w:val="both"/>
      </w:pPr>
    </w:p>
    <w:p w:rsidR="00BA3ED4" w:rsidRDefault="00BA3ED4" w:rsidP="00080EA0">
      <w:pPr>
        <w:pStyle w:val="21"/>
        <w:shd w:val="clear" w:color="auto" w:fill="auto"/>
        <w:tabs>
          <w:tab w:val="left" w:pos="778"/>
          <w:tab w:val="left" w:pos="9059"/>
        </w:tabs>
        <w:spacing w:after="0" w:line="240" w:lineRule="auto"/>
        <w:ind w:right="141" w:firstLine="0"/>
        <w:jc w:val="both"/>
      </w:pPr>
      <w:r>
        <w:t xml:space="preserve">         Сільський голова                                         </w:t>
      </w:r>
      <w:bookmarkStart w:id="0" w:name="_GoBack"/>
      <w:bookmarkEnd w:id="0"/>
      <w:r>
        <w:t xml:space="preserve">  Емілія Смокоровська</w:t>
      </w:r>
    </w:p>
    <w:p w:rsidR="00080EA0" w:rsidRDefault="00080EA0" w:rsidP="00080EA0">
      <w:pPr>
        <w:pStyle w:val="21"/>
        <w:shd w:val="clear" w:color="auto" w:fill="auto"/>
        <w:tabs>
          <w:tab w:val="left" w:pos="778"/>
          <w:tab w:val="left" w:pos="9059"/>
        </w:tabs>
        <w:spacing w:after="0" w:line="240" w:lineRule="auto"/>
        <w:ind w:right="141" w:firstLine="0"/>
        <w:jc w:val="both"/>
      </w:pPr>
    </w:p>
    <w:p w:rsidR="00825DE3" w:rsidRDefault="00BA3ED4" w:rsidP="00080EA0">
      <w:pPr>
        <w:tabs>
          <w:tab w:val="left" w:pos="9059"/>
        </w:tabs>
        <w:spacing w:line="240" w:lineRule="auto"/>
        <w:ind w:right="141"/>
      </w:pPr>
    </w:p>
    <w:sectPr w:rsidR="00825DE3" w:rsidSect="00BA3ED4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0C6A14"/>
    <w:multiLevelType w:val="multilevel"/>
    <w:tmpl w:val="B1C442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15C"/>
    <w:rsid w:val="00080EA0"/>
    <w:rsid w:val="00215D57"/>
    <w:rsid w:val="003C0074"/>
    <w:rsid w:val="0089615C"/>
    <w:rsid w:val="00BA3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29A6FE-D064-478B-8240-D945C06E8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80EA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080EA0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80EA0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1162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2023-01-30T09:17:00Z</dcterms:created>
  <dcterms:modified xsi:type="dcterms:W3CDTF">2023-01-30T09:28:00Z</dcterms:modified>
</cp:coreProperties>
</file>