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468" w:rsidRDefault="00F97468" w:rsidP="00F97468">
      <w:pPr>
        <w:pStyle w:val="21"/>
        <w:shd w:val="clear" w:color="auto" w:fill="auto"/>
        <w:spacing w:before="189" w:after="213" w:line="317" w:lineRule="exact"/>
        <w:ind w:left="2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</w:t>
      </w:r>
      <w:r>
        <w:t xml:space="preserve"> СЬОМОГО СКЛИКАННЯ</w:t>
      </w:r>
      <w:r>
        <w:br/>
        <w:t>РІШЕНН</w:t>
      </w:r>
      <w:r>
        <w:t>Я № 2966</w:t>
      </w:r>
    </w:p>
    <w:p w:rsidR="00F97468" w:rsidRDefault="00F97468" w:rsidP="00F97468">
      <w:pPr>
        <w:pStyle w:val="21"/>
        <w:shd w:val="clear" w:color="auto" w:fill="auto"/>
        <w:tabs>
          <w:tab w:val="left" w:pos="7569"/>
        </w:tabs>
        <w:spacing w:after="0" w:line="350" w:lineRule="exact"/>
        <w:ind w:left="-142" w:right="283" w:firstLine="0"/>
        <w:jc w:val="both"/>
      </w:pPr>
      <w:r>
        <w:t xml:space="preserve">від 28 травня 2019 року                                                             </w:t>
      </w:r>
      <w:r>
        <w:t>с. Рясне - Руське</w:t>
      </w:r>
    </w:p>
    <w:p w:rsidR="00F97468" w:rsidRDefault="00F97468" w:rsidP="00F97468">
      <w:pPr>
        <w:pStyle w:val="21"/>
        <w:shd w:val="clear" w:color="auto" w:fill="auto"/>
        <w:spacing w:after="0" w:line="350" w:lineRule="exact"/>
        <w:ind w:left="-142" w:right="283" w:firstLine="0"/>
        <w:jc w:val="left"/>
      </w:pPr>
      <w:r>
        <w:t>Про затвердження детального</w:t>
      </w:r>
      <w:r>
        <w:t xml:space="preserve">                                                                                                             </w:t>
      </w:r>
      <w:r>
        <w:t xml:space="preserve"> плану території по зміні цільового </w:t>
      </w:r>
      <w:r>
        <w:t xml:space="preserve">                                                                                 </w:t>
      </w:r>
      <w:r>
        <w:t>призначення земельної ділянки</w:t>
      </w:r>
    </w:p>
    <w:p w:rsidR="00F97468" w:rsidRDefault="00F97468" w:rsidP="00F97468">
      <w:pPr>
        <w:pStyle w:val="21"/>
        <w:shd w:val="clear" w:color="auto" w:fill="auto"/>
        <w:tabs>
          <w:tab w:val="left" w:pos="643"/>
        </w:tabs>
        <w:spacing w:after="0" w:line="317" w:lineRule="exact"/>
        <w:ind w:left="-142" w:right="283" w:firstLine="1240"/>
        <w:jc w:val="left"/>
      </w:pPr>
      <w:r>
        <w:t xml:space="preserve"> </w:t>
      </w:r>
    </w:p>
    <w:p w:rsidR="00F97468" w:rsidRDefault="00F97468" w:rsidP="00F97468">
      <w:pPr>
        <w:pStyle w:val="21"/>
        <w:shd w:val="clear" w:color="auto" w:fill="auto"/>
        <w:tabs>
          <w:tab w:val="left" w:pos="643"/>
        </w:tabs>
        <w:spacing w:after="0" w:line="317" w:lineRule="exact"/>
        <w:ind w:left="-142" w:right="283" w:firstLine="1240"/>
        <w:jc w:val="both"/>
      </w:pPr>
      <w:r>
        <w:t xml:space="preserve">Розглянувши детальний план території по </w:t>
      </w:r>
      <w:r>
        <w:t>зміні цільового призначення земельних ділянок в Рясне-</w:t>
      </w:r>
      <w:r>
        <w:t>Руське, Яворівського району, Львівської області</w:t>
      </w:r>
      <w:r>
        <w:t xml:space="preserve"> </w:t>
      </w:r>
      <w:r>
        <w:t>звернення Войтович Наталії Петрівни, щодо затвердження детального плану території по зміні цільового призначення земельної ділянки в селі Рясне - Руське, Яворівського району, Львівської області для будівництва та обслуговування житлового будинку, господарських будівель та сп</w:t>
      </w:r>
      <w:r>
        <w:t>оруд</w:t>
      </w:r>
      <w:r>
        <w:t>, відповідно до Закону України «Про регулювання містобудівної діяльності» від 17.02.2011 року за № 3038-VI, пункту 34 статті 26 Закону України «Про мі</w:t>
      </w:r>
      <w:r>
        <w:t>сцеве самоврядування в Україні», - Рясне-</w:t>
      </w:r>
      <w:r>
        <w:t xml:space="preserve">Руська сільська рада, - </w:t>
      </w:r>
    </w:p>
    <w:p w:rsidR="00F97468" w:rsidRDefault="00F97468" w:rsidP="00F97468">
      <w:pPr>
        <w:pStyle w:val="21"/>
        <w:shd w:val="clear" w:color="auto" w:fill="auto"/>
        <w:tabs>
          <w:tab w:val="left" w:pos="643"/>
        </w:tabs>
        <w:spacing w:after="0" w:line="317" w:lineRule="exact"/>
        <w:ind w:left="-142" w:right="283" w:firstLine="0"/>
        <w:jc w:val="both"/>
      </w:pPr>
      <w:r>
        <w:t>ВИРІШИЛ</w:t>
      </w:r>
      <w:r>
        <w:rPr>
          <w:rStyle w:val="23pt5"/>
        </w:rPr>
        <w:t>А:</w:t>
      </w:r>
    </w:p>
    <w:p w:rsidR="00F97468" w:rsidRDefault="00F97468" w:rsidP="00F97468">
      <w:pPr>
        <w:pStyle w:val="21"/>
        <w:shd w:val="clear" w:color="auto" w:fill="auto"/>
        <w:spacing w:after="0" w:line="240" w:lineRule="auto"/>
        <w:ind w:left="-142" w:right="283" w:firstLine="0"/>
        <w:jc w:val="both"/>
      </w:pPr>
      <w:r>
        <w:t>1</w:t>
      </w:r>
      <w:r>
        <w:t>.</w:t>
      </w:r>
      <w:r>
        <w:t xml:space="preserve"> </w:t>
      </w:r>
      <w:r>
        <w:t>Затвердити детальний план території по зміні цільового призначення</w:t>
      </w:r>
      <w:r>
        <w:t xml:space="preserve"> земельних ділянок в селі Рясне-</w:t>
      </w:r>
      <w:r>
        <w:t>Руське, Яворівського району, Львівської області з для ведення особистого селянського господарства під для будівництва та обслуговування житлового будинку, господарських будівель та</w:t>
      </w:r>
      <w:r>
        <w:t xml:space="preserve"> споруд</w:t>
      </w:r>
    </w:p>
    <w:p w:rsidR="00F97468" w:rsidRDefault="00F97468" w:rsidP="00F97468">
      <w:pPr>
        <w:pStyle w:val="21"/>
        <w:shd w:val="clear" w:color="auto" w:fill="auto"/>
        <w:spacing w:after="0" w:line="240" w:lineRule="auto"/>
        <w:ind w:left="-142" w:right="283" w:firstLine="0"/>
        <w:jc w:val="both"/>
      </w:pPr>
      <w:r>
        <w:t xml:space="preserve">2. </w:t>
      </w:r>
      <w:r>
        <w:t xml:space="preserve"> </w:t>
      </w:r>
      <w:r>
        <w:t>Розроблені і погоджені проекти землеустрою, щодо відведення земельних ділянок по зміні цільового призначення з ведення особистого селянського господарства під для будівництва та обслуговування житлового будинку, господарськи</w:t>
      </w:r>
      <w:r>
        <w:t>х будівель та споруд в с. Рясне-</w:t>
      </w:r>
      <w:r>
        <w:t>Руське, Яворівського району, Львівської області, подати для затвердження на сесію Рясне - Руської сільської</w:t>
      </w:r>
    </w:p>
    <w:p w:rsidR="00F97468" w:rsidRDefault="00F97468" w:rsidP="00F97468">
      <w:pPr>
        <w:spacing w:line="240" w:lineRule="auto"/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ради                                                                                                                                                                        3.   </w:t>
      </w:r>
      <w:r w:rsidRPr="00F97468">
        <w:rPr>
          <w:rFonts w:ascii="Times New Roman" w:hAnsi="Times New Roman" w:cs="Times New Roman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будівництва ( голова коміс</w:t>
      </w:r>
      <w:r>
        <w:rPr>
          <w:rFonts w:ascii="Times New Roman" w:hAnsi="Times New Roman" w:cs="Times New Roman"/>
          <w:sz w:val="28"/>
          <w:szCs w:val="28"/>
        </w:rPr>
        <w:t xml:space="preserve">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r w:rsidRPr="00F97468">
        <w:rPr>
          <w:rFonts w:ascii="Times New Roman" w:hAnsi="Times New Roman" w:cs="Times New Roman"/>
          <w:sz w:val="28"/>
          <w:szCs w:val="28"/>
        </w:rPr>
        <w:t>ануляк</w:t>
      </w:r>
      <w:proofErr w:type="spellEnd"/>
      <w:r w:rsidRPr="00F97468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F97468" w:rsidRDefault="00F97468" w:rsidP="00F97468">
      <w:pPr>
        <w:spacing w:line="240" w:lineRule="auto"/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F97468" w:rsidRDefault="00F97468" w:rsidP="00F97468">
      <w:pPr>
        <w:spacing w:line="240" w:lineRule="auto"/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F97468" w:rsidRDefault="00F97468" w:rsidP="00F97468">
      <w:pPr>
        <w:spacing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97468" w:rsidRPr="00F97468" w:rsidRDefault="00F97468" w:rsidP="00F97468">
      <w:pPr>
        <w:spacing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Емілія Смокоровська</w:t>
      </w:r>
    </w:p>
    <w:p w:rsidR="00F97468" w:rsidRDefault="00F97468" w:rsidP="00F97468">
      <w:pPr>
        <w:spacing w:line="240" w:lineRule="auto"/>
        <w:ind w:left="-142" w:right="283"/>
        <w:rPr>
          <w:rFonts w:ascii="Times New Roman" w:hAnsi="Times New Roman" w:cs="Times New Roman"/>
          <w:sz w:val="28"/>
          <w:szCs w:val="28"/>
        </w:rPr>
      </w:pPr>
    </w:p>
    <w:p w:rsidR="00F97468" w:rsidRPr="00F97468" w:rsidRDefault="00F97468" w:rsidP="00F97468">
      <w:pPr>
        <w:spacing w:line="240" w:lineRule="auto"/>
        <w:ind w:left="-142" w:right="283"/>
        <w:rPr>
          <w:rFonts w:ascii="Times New Roman" w:hAnsi="Times New Roman" w:cs="Times New Roman"/>
          <w:sz w:val="28"/>
          <w:szCs w:val="28"/>
        </w:rPr>
      </w:pPr>
    </w:p>
    <w:sectPr w:rsidR="00F97468" w:rsidRPr="00F97468" w:rsidSect="00F97468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D02A9C"/>
    <w:multiLevelType w:val="multilevel"/>
    <w:tmpl w:val="C5A03D3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F10"/>
    <w:rsid w:val="00215D57"/>
    <w:rsid w:val="003C0074"/>
    <w:rsid w:val="00594F10"/>
    <w:rsid w:val="00F97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82DB09-E56F-466B-8DC7-F03E85CB2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9746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6">
    <w:name w:val="Основной текст (2) + Малые прописные6"/>
    <w:basedOn w:val="2"/>
    <w:rsid w:val="00F97468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F9746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F97468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97468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Подпись к картинке1"/>
    <w:basedOn w:val="a"/>
    <w:link w:val="a3"/>
    <w:rsid w:val="00F97468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1417</Words>
  <Characters>808</Characters>
  <Application>Microsoft Office Word</Application>
  <DocSecurity>0</DocSecurity>
  <Lines>6</Lines>
  <Paragraphs>4</Paragraphs>
  <ScaleCrop>false</ScaleCrop>
  <Company/>
  <LinksUpToDate>false</LinksUpToDate>
  <CharactersWithSpaces>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2023-01-30T09:57:00Z</dcterms:created>
  <dcterms:modified xsi:type="dcterms:W3CDTF">2023-01-30T10:05:00Z</dcterms:modified>
</cp:coreProperties>
</file>