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1A2" w:rsidRDefault="00AE61A2" w:rsidP="00AE61A2">
      <w:pPr>
        <w:pStyle w:val="21"/>
        <w:shd w:val="clear" w:color="auto" w:fill="auto"/>
        <w:spacing w:after="0" w:line="317" w:lineRule="exact"/>
        <w:ind w:left="1620" w:right="1120" w:firstLine="81"/>
      </w:pPr>
      <w:r>
        <w:t xml:space="preserve">РЯСНЕ-РУСЬКА СІЛЬСЬКА РАДА                                             ЯВОРІВСЬКОГО РАЙОНУ ЛЬВІВСЬКОЇ ОБЛАСТІ                        </w:t>
      </w:r>
      <w:bookmarkStart w:id="0" w:name="_GoBack"/>
      <w:r>
        <w:t xml:space="preserve">СОРОК СЬОМА СЕСІЯ СЬОМОГО СКЛИКАННЯ                                  </w:t>
      </w:r>
      <w:bookmarkEnd w:id="0"/>
      <w:r>
        <w:t>РІШЕННЯ № 2978</w:t>
      </w:r>
    </w:p>
    <w:p w:rsidR="00AE61A2" w:rsidRDefault="00AE61A2" w:rsidP="00AE61A2">
      <w:pPr>
        <w:pStyle w:val="21"/>
        <w:shd w:val="clear" w:color="auto" w:fill="auto"/>
        <w:tabs>
          <w:tab w:val="left" w:pos="6720"/>
        </w:tabs>
        <w:spacing w:after="0" w:line="317" w:lineRule="exact"/>
        <w:ind w:left="142" w:firstLine="0"/>
        <w:jc w:val="both"/>
      </w:pPr>
    </w:p>
    <w:p w:rsidR="00AE61A2" w:rsidRDefault="00AE61A2" w:rsidP="00AE61A2">
      <w:pPr>
        <w:pStyle w:val="21"/>
        <w:shd w:val="clear" w:color="auto" w:fill="auto"/>
        <w:tabs>
          <w:tab w:val="left" w:pos="6720"/>
        </w:tabs>
        <w:spacing w:after="0" w:line="317" w:lineRule="exact"/>
        <w:ind w:left="142" w:firstLine="0"/>
        <w:jc w:val="both"/>
      </w:pPr>
      <w:r>
        <w:t>від 28 травня 2019 року</w:t>
      </w:r>
      <w:r>
        <w:tab/>
        <w:t xml:space="preserve">       с. Рясне - Руське</w:t>
      </w:r>
    </w:p>
    <w:p w:rsidR="00AE61A2" w:rsidRDefault="00AE61A2" w:rsidP="00D37F4B">
      <w:pPr>
        <w:pStyle w:val="21"/>
        <w:shd w:val="clear" w:color="auto" w:fill="auto"/>
        <w:spacing w:after="1016" w:line="317" w:lineRule="exact"/>
        <w:ind w:left="142" w:right="4961" w:firstLine="0"/>
        <w:jc w:val="left"/>
      </w:pPr>
      <w:r>
        <w:t xml:space="preserve">Про погодження виділення                               лісової ділянки в довгострокове            тимчасове користування Кухару </w:t>
      </w:r>
      <w:r w:rsidR="00D37F4B">
        <w:t>В</w:t>
      </w:r>
      <w:r>
        <w:t>.М.</w:t>
      </w:r>
    </w:p>
    <w:p w:rsidR="00AE61A2" w:rsidRDefault="00AE61A2" w:rsidP="00AE61A2">
      <w:pPr>
        <w:pStyle w:val="21"/>
        <w:shd w:val="clear" w:color="auto" w:fill="auto"/>
        <w:spacing w:after="333" w:line="322" w:lineRule="exact"/>
        <w:ind w:left="142" w:right="502" w:firstLine="0"/>
        <w:jc w:val="both"/>
      </w:pPr>
      <w:r>
        <w:t xml:space="preserve">                    Розглянувши письмове звернення гр. Кухару Володимиру Михайловичу про погодження виділення лісової ділянки в довгострокове тимчасове користування загальною площею 0,25 га за рахунок земель лісового фонду в кварталі 36 виділи 7,8 Івано-Франківського лісництва Яворівського ДЛГП «Галсільліс»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,- Рясне - Руська сільська рада ,-</w:t>
      </w:r>
    </w:p>
    <w:p w:rsidR="00AE61A2" w:rsidRDefault="00AE61A2" w:rsidP="00AE61A2">
      <w:pPr>
        <w:pStyle w:val="21"/>
        <w:shd w:val="clear" w:color="auto" w:fill="auto"/>
        <w:spacing w:after="308" w:line="280" w:lineRule="exact"/>
        <w:ind w:left="142" w:right="502" w:firstLine="0"/>
        <w:jc w:val="both"/>
      </w:pPr>
      <w:r>
        <w:t>В И Р І Ш И Л А :</w:t>
      </w:r>
    </w:p>
    <w:p w:rsidR="00AE61A2" w:rsidRDefault="00AE61A2" w:rsidP="00AE61A2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after="600" w:line="317" w:lineRule="exact"/>
        <w:ind w:left="142" w:right="502" w:firstLine="0"/>
        <w:jc w:val="both"/>
      </w:pPr>
      <w:r>
        <w:t>Рясне-Руська сільська рада не заперечує щодо виділення лісової ділянки в довгострокове тимчасове користування загальною площею 0,25 га за рахунок земель лісового фонду в кварталі 36 виділ 7,8 Івано-Франківського лісництва Яворівського ДЛГП «Галсільліс»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гр. Кухару Володимиру Михайловичу.</w:t>
      </w:r>
    </w:p>
    <w:p w:rsidR="00AE61A2" w:rsidRDefault="00AE61A2" w:rsidP="00AE61A2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after="0" w:line="317" w:lineRule="exact"/>
        <w:ind w:left="142" w:right="502" w:firstLine="0"/>
        <w:jc w:val="both"/>
      </w:pPr>
      <w:r>
        <w:t xml:space="preserve">Контроль за виконанням даного рішення покласти </w:t>
      </w:r>
      <w:r w:rsidR="00D37F4B">
        <w:t xml:space="preserve">на постійну депутатську </w:t>
      </w:r>
      <w:r>
        <w:t>комісію з питань земельних відносин та будівництва</w:t>
      </w:r>
      <w:r w:rsidR="00D37F4B">
        <w:t xml:space="preserve"> (голова комісії Гануляк В.І.)</w:t>
      </w: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  <w:r>
        <w:t xml:space="preserve">       Сільський голова                                                    Емілія Смокоровська          </w:t>
      </w:r>
    </w:p>
    <w:p w:rsidR="00AE61A2" w:rsidRDefault="00AE61A2" w:rsidP="00AE61A2">
      <w:pPr>
        <w:pStyle w:val="21"/>
        <w:shd w:val="clear" w:color="auto" w:fill="auto"/>
        <w:tabs>
          <w:tab w:val="left" w:pos="322"/>
        </w:tabs>
        <w:spacing w:after="0" w:line="317" w:lineRule="exact"/>
        <w:ind w:right="502" w:firstLine="0"/>
        <w:jc w:val="both"/>
      </w:pPr>
    </w:p>
    <w:p w:rsidR="00825DE3" w:rsidRDefault="00E05F62"/>
    <w:sectPr w:rsidR="00825DE3" w:rsidSect="00AE61A2">
      <w:footerReference w:type="even" r:id="rId7"/>
      <w:footerReference w:type="first" r:id="rId8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F62" w:rsidRDefault="00E05F62">
      <w:r>
        <w:separator/>
      </w:r>
    </w:p>
  </w:endnote>
  <w:endnote w:type="continuationSeparator" w:id="0">
    <w:p w:rsidR="00E05F62" w:rsidRDefault="00E05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E05F6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E05F6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F62" w:rsidRDefault="00E05F62">
      <w:r>
        <w:separator/>
      </w:r>
    </w:p>
  </w:footnote>
  <w:footnote w:type="continuationSeparator" w:id="0">
    <w:p w:rsidR="00E05F62" w:rsidRDefault="00E05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953B5"/>
    <w:multiLevelType w:val="multilevel"/>
    <w:tmpl w:val="24D08D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8C"/>
    <w:rsid w:val="000A558C"/>
    <w:rsid w:val="00215D57"/>
    <w:rsid w:val="003C0074"/>
    <w:rsid w:val="00AE61A2"/>
    <w:rsid w:val="00D37F4B"/>
    <w:rsid w:val="00E0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24527"/>
  <w15:chartTrackingRefBased/>
  <w15:docId w15:val="{31E83A55-ED84-40DE-8EC5-DDDAD7A0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E61A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E61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E61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AE61A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1057</Words>
  <Characters>604</Characters>
  <Application>Microsoft Office Word</Application>
  <DocSecurity>0</DocSecurity>
  <Lines>5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2023-01-30T12:20:00Z</dcterms:created>
  <dcterms:modified xsi:type="dcterms:W3CDTF">2023-02-03T08:51:00Z</dcterms:modified>
</cp:coreProperties>
</file>