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C36" w:rsidRDefault="00B07C36" w:rsidP="00B07C36">
      <w:pPr>
        <w:pStyle w:val="21"/>
        <w:shd w:val="clear" w:color="auto" w:fill="auto"/>
        <w:spacing w:after="273" w:line="322" w:lineRule="exact"/>
        <w:ind w:left="-142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2981</w:t>
      </w:r>
    </w:p>
    <w:p w:rsidR="00B07C36" w:rsidRDefault="00B07C36" w:rsidP="00B07C36">
      <w:pPr>
        <w:pStyle w:val="21"/>
        <w:shd w:val="clear" w:color="auto" w:fill="auto"/>
        <w:tabs>
          <w:tab w:val="left" w:pos="7330"/>
        </w:tabs>
        <w:spacing w:after="0" w:line="280" w:lineRule="exact"/>
        <w:ind w:left="-142" w:right="425" w:firstLine="0"/>
        <w:jc w:val="both"/>
      </w:pPr>
      <w:r>
        <w:t xml:space="preserve">від 28 травня 2019 року                                </w:t>
      </w:r>
      <w:bookmarkStart w:id="0" w:name="_GoBack"/>
      <w:bookmarkEnd w:id="0"/>
      <w:r>
        <w:t xml:space="preserve">                             с. Рясне - Руське</w:t>
      </w:r>
    </w:p>
    <w:p w:rsidR="00B07C36" w:rsidRDefault="00B07C36" w:rsidP="00B07C36">
      <w:pPr>
        <w:pStyle w:val="21"/>
        <w:shd w:val="clear" w:color="auto" w:fill="auto"/>
        <w:spacing w:after="0" w:line="322" w:lineRule="exact"/>
        <w:ind w:left="-142" w:right="425" w:firstLine="0"/>
        <w:jc w:val="both"/>
      </w:pPr>
      <w:r>
        <w:t>Про надання дозволу на розробку</w:t>
      </w:r>
    </w:p>
    <w:p w:rsidR="00B07C36" w:rsidRDefault="00B07C36" w:rsidP="00B07C36">
      <w:pPr>
        <w:pStyle w:val="21"/>
        <w:shd w:val="clear" w:color="auto" w:fill="auto"/>
        <w:spacing w:after="0" w:line="322" w:lineRule="exact"/>
        <w:ind w:left="-142" w:right="425" w:firstLine="0"/>
        <w:jc w:val="both"/>
      </w:pPr>
      <w:r>
        <w:t>проекту землеустрою щодо відведення</w:t>
      </w:r>
    </w:p>
    <w:p w:rsidR="00B07C36" w:rsidRDefault="00B07C36" w:rsidP="00B07C36">
      <w:pPr>
        <w:pStyle w:val="21"/>
        <w:shd w:val="clear" w:color="auto" w:fill="auto"/>
        <w:spacing w:after="0" w:line="322" w:lineRule="exact"/>
        <w:ind w:left="-142" w:right="425" w:firstLine="0"/>
        <w:jc w:val="both"/>
      </w:pPr>
      <w:r>
        <w:t>земельної ділянки у власність для будівництва</w:t>
      </w:r>
    </w:p>
    <w:p w:rsidR="00B07C36" w:rsidRDefault="00B07C36" w:rsidP="00B07C36">
      <w:pPr>
        <w:pStyle w:val="21"/>
        <w:shd w:val="clear" w:color="auto" w:fill="auto"/>
        <w:spacing w:after="0" w:line="322" w:lineRule="exact"/>
        <w:ind w:left="-142" w:right="425" w:firstLine="0"/>
        <w:jc w:val="both"/>
      </w:pPr>
      <w:r>
        <w:t>та обслуговування жилого будинку,</w:t>
      </w:r>
    </w:p>
    <w:p w:rsidR="00B07C36" w:rsidRDefault="00B07C36" w:rsidP="00B07C36">
      <w:pPr>
        <w:pStyle w:val="21"/>
        <w:shd w:val="clear" w:color="auto" w:fill="auto"/>
        <w:spacing w:after="0" w:line="322" w:lineRule="exact"/>
        <w:ind w:left="-142" w:right="425" w:firstLine="0"/>
        <w:jc w:val="both"/>
      </w:pPr>
      <w:r>
        <w:t>господарських будівель і споруд</w:t>
      </w:r>
    </w:p>
    <w:p w:rsidR="00B07C36" w:rsidRDefault="00B07C36" w:rsidP="00B07C36">
      <w:pPr>
        <w:pStyle w:val="21"/>
        <w:shd w:val="clear" w:color="auto" w:fill="auto"/>
        <w:spacing w:after="244" w:line="322" w:lineRule="exact"/>
        <w:ind w:left="-142" w:right="425" w:firstLine="0"/>
        <w:jc w:val="both"/>
      </w:pPr>
      <w:r>
        <w:t>в селі Підрясне Гладкому А.Д.</w:t>
      </w:r>
    </w:p>
    <w:p w:rsidR="00B07C36" w:rsidRDefault="00B07C36" w:rsidP="00B07C36">
      <w:pPr>
        <w:pStyle w:val="21"/>
        <w:shd w:val="clear" w:color="auto" w:fill="auto"/>
        <w:spacing w:after="244" w:line="322" w:lineRule="exact"/>
        <w:ind w:left="-142" w:right="425" w:firstLine="0"/>
        <w:jc w:val="both"/>
      </w:pPr>
      <w:r>
        <w:t xml:space="preserve">                     Розглянувши заяву Гладкого Андрія Дмитровича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194 в селі Підрясне,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B07C36" w:rsidRDefault="00B07C36" w:rsidP="00B07C36">
      <w:pPr>
        <w:pStyle w:val="21"/>
        <w:shd w:val="clear" w:color="auto" w:fill="auto"/>
        <w:spacing w:after="313" w:line="280" w:lineRule="exact"/>
        <w:ind w:left="-142" w:right="425" w:firstLine="0"/>
        <w:jc w:val="both"/>
      </w:pPr>
      <w:r>
        <w:t>ВИРІШИЛА :</w:t>
      </w:r>
    </w:p>
    <w:p w:rsidR="00B07C36" w:rsidRDefault="00B07C36" w:rsidP="00B07C36">
      <w:pPr>
        <w:pStyle w:val="21"/>
        <w:shd w:val="clear" w:color="auto" w:fill="auto"/>
        <w:spacing w:after="0" w:line="317" w:lineRule="exact"/>
        <w:ind w:left="-142" w:right="425" w:firstLine="0"/>
        <w:jc w:val="both"/>
      </w:pPr>
      <w:r>
        <w:t>1. Надати дозвіл Гладкому Андрію Дмитровичу на розробку проекту землеустрою щодо відведення земельної ділянки у власність площею 0,0800 га для будівництва та обслуговування жилого будинку, господарських будівель і споруд в кварталі індивідуальної забудови К-4 ділянка №194 в селі Підрясне, Яворівського району, Львівської області.</w:t>
      </w:r>
    </w:p>
    <w:p w:rsidR="00B07C36" w:rsidRDefault="00B07C36" w:rsidP="00B07C36">
      <w:pPr>
        <w:pStyle w:val="21"/>
        <w:shd w:val="clear" w:color="auto" w:fill="auto"/>
        <w:spacing w:after="236" w:line="317" w:lineRule="exact"/>
        <w:ind w:left="-142" w:right="425" w:firstLine="0"/>
        <w:jc w:val="both"/>
      </w:pPr>
    </w:p>
    <w:p w:rsidR="00B07C36" w:rsidRPr="00B07C36" w:rsidRDefault="00B07C36" w:rsidP="00B07C36">
      <w:pPr>
        <w:pStyle w:val="21"/>
        <w:shd w:val="clear" w:color="auto" w:fill="auto"/>
        <w:spacing w:after="236" w:line="317" w:lineRule="exact"/>
        <w:ind w:left="-142" w:right="425" w:firstLine="0"/>
        <w:jc w:val="both"/>
      </w:pPr>
      <w:r>
        <w:t xml:space="preserve">2. Гладкому Андрію Дмитровичу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194 в селі Підрясне, </w:t>
      </w:r>
      <w:r w:rsidRPr="00B07C36">
        <w:t>подати на затвердження.</w:t>
      </w:r>
    </w:p>
    <w:p w:rsidR="00825DE3" w:rsidRDefault="00B07C36" w:rsidP="00B07C36">
      <w:pPr>
        <w:ind w:left="-142" w:right="425"/>
        <w:jc w:val="both"/>
        <w:rPr>
          <w:rFonts w:ascii="Times New Roman" w:hAnsi="Times New Roman" w:cs="Times New Roman"/>
          <w:sz w:val="28"/>
          <w:szCs w:val="28"/>
        </w:rPr>
      </w:pPr>
      <w:r w:rsidRPr="00B07C36">
        <w:rPr>
          <w:rFonts w:ascii="Times New Roman" w:hAnsi="Times New Roman" w:cs="Times New Roman"/>
          <w:sz w:val="28"/>
          <w:szCs w:val="28"/>
        </w:rPr>
        <w:t xml:space="preserve">3.  Контроль за виконанням рішення покласти на постійну депутатську комісію з питань земельних відносин (голова комісії </w:t>
      </w:r>
      <w:proofErr w:type="spellStart"/>
      <w:r w:rsidRPr="00B07C36">
        <w:rPr>
          <w:rFonts w:ascii="Times New Roman" w:hAnsi="Times New Roman" w:cs="Times New Roman"/>
          <w:sz w:val="28"/>
          <w:szCs w:val="28"/>
        </w:rPr>
        <w:t>І.Любинець</w:t>
      </w:r>
      <w:proofErr w:type="spellEnd"/>
      <w:r w:rsidRPr="00B07C36">
        <w:rPr>
          <w:rFonts w:ascii="Times New Roman" w:hAnsi="Times New Roman" w:cs="Times New Roman"/>
          <w:sz w:val="28"/>
          <w:szCs w:val="28"/>
        </w:rPr>
        <w:t>).</w:t>
      </w:r>
    </w:p>
    <w:p w:rsidR="00B07C36" w:rsidRDefault="00B07C36" w:rsidP="00B07C36">
      <w:pPr>
        <w:ind w:left="-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B07C36" w:rsidRDefault="00B07C36" w:rsidP="00B07C36">
      <w:pPr>
        <w:ind w:left="-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B07C36" w:rsidRDefault="00B07C36" w:rsidP="00B07C36">
      <w:pPr>
        <w:ind w:left="-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B07C36" w:rsidRPr="00B07C36" w:rsidRDefault="00B07C36" w:rsidP="00B07C36">
      <w:pPr>
        <w:ind w:left="-142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Емілія Смокоровська</w:t>
      </w:r>
    </w:p>
    <w:sectPr w:rsidR="00B07C36" w:rsidRPr="00B07C36" w:rsidSect="00B07C36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963"/>
    <w:multiLevelType w:val="hybridMultilevel"/>
    <w:tmpl w:val="411ACCFE"/>
    <w:lvl w:ilvl="0" w:tplc="8EE08F4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F27"/>
    <w:rsid w:val="00215D57"/>
    <w:rsid w:val="003C0074"/>
    <w:rsid w:val="00B07C36"/>
    <w:rsid w:val="00BC7F27"/>
    <w:rsid w:val="00FB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3561B-F08E-4574-B8B6-BF66CDB1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7C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07C3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07C3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1160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2023-01-30T12:39:00Z</dcterms:created>
  <dcterms:modified xsi:type="dcterms:W3CDTF">2023-02-03T09:22:00Z</dcterms:modified>
</cp:coreProperties>
</file>