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625" w:rsidRDefault="00BB7625" w:rsidP="00BB7625">
      <w:pPr>
        <w:pStyle w:val="21"/>
        <w:shd w:val="clear" w:color="auto" w:fill="auto"/>
        <w:spacing w:after="0" w:line="322" w:lineRule="exact"/>
        <w:ind w:left="10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СОРОК ВОСЬМА (позачергова) СЕСІЯ СЬОМОГО СКЛИКАННЯ</w:t>
      </w:r>
      <w:bookmarkEnd w:id="0"/>
    </w:p>
    <w:p w:rsidR="00BB7625" w:rsidRDefault="00BB7625" w:rsidP="00BB7625">
      <w:pPr>
        <w:pStyle w:val="21"/>
        <w:shd w:val="clear" w:color="auto" w:fill="auto"/>
        <w:spacing w:after="0" w:line="322" w:lineRule="exact"/>
        <w:ind w:left="100" w:firstLine="0"/>
      </w:pPr>
      <w:r>
        <w:t>РІШЕННЯ № 2992</w:t>
      </w:r>
    </w:p>
    <w:p w:rsidR="00BB7625" w:rsidRDefault="00BB7625" w:rsidP="00BB7625">
      <w:pPr>
        <w:pStyle w:val="21"/>
        <w:shd w:val="clear" w:color="auto" w:fill="auto"/>
        <w:tabs>
          <w:tab w:val="left" w:pos="7214"/>
        </w:tabs>
        <w:spacing w:after="0" w:line="322" w:lineRule="exact"/>
        <w:ind w:left="480" w:firstLine="0"/>
        <w:jc w:val="both"/>
      </w:pPr>
    </w:p>
    <w:p w:rsidR="00BB7625" w:rsidRDefault="00BB7625" w:rsidP="00BB7625">
      <w:pPr>
        <w:pStyle w:val="21"/>
        <w:shd w:val="clear" w:color="auto" w:fill="auto"/>
        <w:tabs>
          <w:tab w:val="left" w:pos="7214"/>
        </w:tabs>
        <w:spacing w:after="0" w:line="322" w:lineRule="exact"/>
        <w:ind w:left="480" w:firstLine="0"/>
        <w:jc w:val="left"/>
      </w:pPr>
      <w:r>
        <w:t>від 12 червня 2019 року                                            с. Рясне - Руське</w:t>
      </w:r>
      <w:r>
        <w:tab/>
        <w:t xml:space="preserve">                                                                     Про затвердження проекту землеустрою                                                                            щодо відведення земельної ділянки,                                                                                                 із зміною цільового призначення                                                                                                         в селі Рясне - Руське</w:t>
      </w:r>
    </w:p>
    <w:p w:rsidR="00BB7625" w:rsidRDefault="00BB7625" w:rsidP="00BB7625">
      <w:pPr>
        <w:pStyle w:val="21"/>
        <w:shd w:val="clear" w:color="auto" w:fill="auto"/>
        <w:spacing w:after="0" w:line="322" w:lineRule="exact"/>
        <w:ind w:left="480" w:right="560" w:firstLine="940"/>
        <w:jc w:val="both"/>
      </w:pPr>
    </w:p>
    <w:p w:rsidR="00BB7625" w:rsidRDefault="00F85636" w:rsidP="00F85636">
      <w:pPr>
        <w:pStyle w:val="21"/>
        <w:shd w:val="clear" w:color="auto" w:fill="auto"/>
        <w:spacing w:after="0" w:line="322" w:lineRule="exact"/>
        <w:ind w:right="560" w:firstLine="0"/>
        <w:jc w:val="both"/>
      </w:pPr>
      <w:r>
        <w:t xml:space="preserve">             </w:t>
      </w:r>
      <w:r w:rsidR="00BB7625">
        <w:t>Розглянувши проект землеустрою щодо відведення земельної ділянки із зміною цільового призначення , для будівництва та обслуговування будівель торгівлі (для розміщення торгово- офісних складських та виробничих приміщень) в селі Рясне - Руське , розроблений ФОП СПІЛЬНИК РОМАН БОЕДАНОВИЧ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Держгеокадастру у Львівській області відповідно до статті 26 Закону України «Про місцеве самоврядування в Україні», статей 12, 20 Земельного Кодексу України, -Рясне- Руська сільська рада, -</w:t>
      </w:r>
    </w:p>
    <w:p w:rsidR="00BB7625" w:rsidRPr="00BB7625" w:rsidRDefault="00BB7625" w:rsidP="00F85636">
      <w:pPr>
        <w:pStyle w:val="21"/>
        <w:shd w:val="clear" w:color="auto" w:fill="auto"/>
        <w:spacing w:after="0" w:line="322" w:lineRule="exact"/>
        <w:ind w:right="560" w:firstLine="0"/>
        <w:jc w:val="both"/>
      </w:pPr>
      <w:r w:rsidRPr="00BB7625">
        <w:t xml:space="preserve"> </w:t>
      </w:r>
      <w:r w:rsidRPr="00BB7625">
        <w:rPr>
          <w:rStyle w:val="213pt3pt"/>
          <w:sz w:val="28"/>
          <w:szCs w:val="28"/>
        </w:rPr>
        <w:t>ВИРІШИЛА:</w:t>
      </w:r>
    </w:p>
    <w:p w:rsidR="00BB7625" w:rsidRDefault="00BB7625" w:rsidP="00F85636">
      <w:pPr>
        <w:pStyle w:val="21"/>
        <w:shd w:val="clear" w:color="auto" w:fill="auto"/>
        <w:tabs>
          <w:tab w:val="left" w:pos="2285"/>
        </w:tabs>
        <w:spacing w:after="0" w:line="322" w:lineRule="exact"/>
        <w:ind w:right="542" w:firstLine="0"/>
        <w:jc w:val="both"/>
      </w:pPr>
      <w:r>
        <w:t>1.  Затвердити</w:t>
      </w:r>
      <w:r>
        <w:tab/>
        <w:t>проект землеустрою щодо відведення земельної ділянки із зміною цільового призначення для будівництва та обслуговування будівель торгівлі (для розміщення торгово- офісних складських та виробничих приміщень), площею 0,3116 га Копаку Роману Володимировичу в селі Рясне - Руське, Яворівського району, Львівської області.</w:t>
      </w:r>
    </w:p>
    <w:p w:rsidR="00BB7625" w:rsidRDefault="00BB7625" w:rsidP="00F85636">
      <w:pPr>
        <w:pStyle w:val="21"/>
        <w:shd w:val="clear" w:color="auto" w:fill="auto"/>
        <w:spacing w:after="0" w:line="322" w:lineRule="exact"/>
        <w:ind w:right="560" w:firstLine="0"/>
        <w:jc w:val="both"/>
      </w:pPr>
      <w:r>
        <w:t>2. Затвердити розрахунок втрат сільськогосподарського виробництва при зміні цільового призначення земельної ділянки на праві власності , площею 0,31 16 га ріллі для будівництва та обслуговування будівель торгівлі (для розміщення торгово- офісних складських та виробничих приміщень) в сумі 14,047 тис. грн. (чотирнадцять тисяч сорок сім гривень) в селі Рясне - Руське , Яворівського району, Львівської області.</w:t>
      </w:r>
    </w:p>
    <w:p w:rsidR="00BB7625" w:rsidRDefault="00BB7625" w:rsidP="00F85636">
      <w:pPr>
        <w:pStyle w:val="21"/>
        <w:shd w:val="clear" w:color="auto" w:fill="auto"/>
        <w:spacing w:after="0" w:line="322" w:lineRule="exact"/>
        <w:ind w:right="560" w:firstLine="0"/>
        <w:jc w:val="both"/>
      </w:pPr>
      <w:r>
        <w:t>3.Сплатити Копаку Роману Володимировичу втрати сільськогосподарського виробництва земельної ділянки площею 0,3116 га ріллі в сумі 14,047 тис. грн. (чотирнадцять тисяч сорок сім гривень)</w:t>
      </w:r>
    </w:p>
    <w:p w:rsidR="00F85636" w:rsidRDefault="00BB7625" w:rsidP="00F85636">
      <w:pPr>
        <w:pStyle w:val="21"/>
        <w:shd w:val="clear" w:color="auto" w:fill="auto"/>
        <w:spacing w:after="0" w:line="322" w:lineRule="exact"/>
        <w:ind w:right="560" w:firstLine="0"/>
        <w:jc w:val="both"/>
      </w:pPr>
      <w:r>
        <w:t xml:space="preserve">4. Змінити цільове призначення земельної ділянки кадастровий номер 4625887500:04:002:0839 площею 0,3116 га, що перебуває у власності гр. Копака Романа Володимировича з для ведення особистого селянського господарства під для будівництва та обслуговування будівель торгівлі </w:t>
      </w:r>
      <w:r w:rsidR="00F85636">
        <w:t xml:space="preserve"> </w:t>
      </w:r>
      <w:r>
        <w:t xml:space="preserve">розміщення торгово- офісних складських та виробничих приміщень) в </w:t>
      </w:r>
    </w:p>
    <w:p w:rsidR="00F85636" w:rsidRDefault="00BB7625" w:rsidP="00F85636">
      <w:pPr>
        <w:pStyle w:val="21"/>
        <w:shd w:val="clear" w:color="auto" w:fill="auto"/>
        <w:spacing w:after="0" w:line="322" w:lineRule="exact"/>
        <w:ind w:right="425" w:firstLine="0"/>
        <w:jc w:val="both"/>
      </w:pPr>
      <w:r>
        <w:t xml:space="preserve">селі Рясне </w:t>
      </w:r>
      <w:r w:rsidR="00F85636">
        <w:t>–</w:t>
      </w:r>
      <w:r>
        <w:t xml:space="preserve"> Руське</w:t>
      </w:r>
    </w:p>
    <w:p w:rsidR="00BB7625" w:rsidRDefault="002F060E" w:rsidP="00BB7625">
      <w:pPr>
        <w:pStyle w:val="21"/>
        <w:shd w:val="clear" w:color="auto" w:fill="auto"/>
        <w:tabs>
          <w:tab w:val="left" w:pos="829"/>
        </w:tabs>
        <w:spacing w:after="0" w:line="322" w:lineRule="exact"/>
        <w:ind w:left="-142" w:right="425" w:firstLine="0"/>
        <w:jc w:val="both"/>
      </w:pPr>
      <w:r>
        <w:t xml:space="preserve">5. </w:t>
      </w:r>
      <w:r w:rsidR="00BB7625">
        <w:t xml:space="preserve">Перевести земельну ділянку кадастровий номер 4625887500:04:002:0839 площею 0,3116 та, з категорії земель сільськогосподарського призначення, склад угідь - рілля, в категорію земель житлової та громадської забудови, </w:t>
      </w:r>
      <w:r w:rsidR="00BB7625">
        <w:lastRenderedPageBreak/>
        <w:t>угіддя - землі зайняті поточним будівництвом та відведенні під будівництво (будівництво на яких не розпочато).</w:t>
      </w:r>
    </w:p>
    <w:p w:rsidR="00BB7625" w:rsidRDefault="002F060E" w:rsidP="002E7685">
      <w:pPr>
        <w:pStyle w:val="21"/>
        <w:shd w:val="clear" w:color="auto" w:fill="auto"/>
        <w:tabs>
          <w:tab w:val="left" w:pos="820"/>
        </w:tabs>
        <w:spacing w:after="0" w:line="322" w:lineRule="exact"/>
        <w:ind w:left="-142" w:right="425" w:firstLine="0"/>
        <w:jc w:val="both"/>
      </w:pPr>
      <w:r>
        <w:rPr>
          <w:lang w:val="ru-RU"/>
        </w:rPr>
        <w:t>6</w:t>
      </w:r>
      <w:r w:rsidR="002E7685">
        <w:rPr>
          <w:lang w:val="ru-RU"/>
        </w:rPr>
        <w:t>.</w:t>
      </w:r>
      <w:r w:rsidR="002E7685" w:rsidRPr="002E7685">
        <w:rPr>
          <w:lang w:val="ru-RU"/>
        </w:rPr>
        <w:t xml:space="preserve">   </w:t>
      </w:r>
      <w:r w:rsidR="00BB7625">
        <w:t>Копаку Роману Володимировичу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BB7625" w:rsidRDefault="002F060E" w:rsidP="002E7685">
      <w:pPr>
        <w:pStyle w:val="21"/>
        <w:shd w:val="clear" w:color="auto" w:fill="auto"/>
        <w:tabs>
          <w:tab w:val="left" w:pos="829"/>
        </w:tabs>
        <w:spacing w:after="0" w:line="322" w:lineRule="exact"/>
        <w:ind w:left="-142" w:right="425" w:firstLine="0"/>
        <w:jc w:val="both"/>
      </w:pPr>
      <w:r>
        <w:t>7</w:t>
      </w:r>
      <w:r w:rsidR="002E7685">
        <w:t>.</w:t>
      </w:r>
      <w:r>
        <w:t xml:space="preserve">  </w:t>
      </w:r>
      <w:r w:rsidR="00BB7625">
        <w:t>Спеціалісту - землевпоряднику внести зміни в земельно- облікові документи сільської ради</w:t>
      </w:r>
    </w:p>
    <w:p w:rsidR="002F060E" w:rsidRDefault="002F060E" w:rsidP="002E7685">
      <w:pPr>
        <w:pStyle w:val="21"/>
        <w:shd w:val="clear" w:color="auto" w:fill="auto"/>
        <w:tabs>
          <w:tab w:val="left" w:pos="829"/>
        </w:tabs>
        <w:spacing w:after="0" w:line="322" w:lineRule="exact"/>
        <w:ind w:left="-142" w:right="425" w:firstLine="0"/>
        <w:jc w:val="both"/>
      </w:pPr>
      <w:r>
        <w:t>8. Контроль за виконанням даного рішення покласти на постійну депутатську комісію з питань земельних відносин та будівельних ( голова комісії Гануляк В.І.)</w:t>
      </w:r>
    </w:p>
    <w:p w:rsidR="002F060E" w:rsidRDefault="002F060E" w:rsidP="002E7685">
      <w:pPr>
        <w:pStyle w:val="21"/>
        <w:shd w:val="clear" w:color="auto" w:fill="auto"/>
        <w:tabs>
          <w:tab w:val="left" w:pos="829"/>
        </w:tabs>
        <w:spacing w:after="0" w:line="322" w:lineRule="exact"/>
        <w:ind w:left="-142" w:right="425" w:firstLine="0"/>
        <w:jc w:val="both"/>
      </w:pPr>
    </w:p>
    <w:p w:rsidR="002F060E" w:rsidRDefault="002F060E" w:rsidP="002E7685">
      <w:pPr>
        <w:pStyle w:val="21"/>
        <w:shd w:val="clear" w:color="auto" w:fill="auto"/>
        <w:tabs>
          <w:tab w:val="left" w:pos="829"/>
        </w:tabs>
        <w:spacing w:after="0" w:line="322" w:lineRule="exact"/>
        <w:ind w:left="-142" w:right="425" w:firstLine="0"/>
        <w:jc w:val="both"/>
      </w:pPr>
    </w:p>
    <w:p w:rsidR="002F060E" w:rsidRDefault="002F060E" w:rsidP="002E7685">
      <w:pPr>
        <w:pStyle w:val="21"/>
        <w:shd w:val="clear" w:color="auto" w:fill="auto"/>
        <w:tabs>
          <w:tab w:val="left" w:pos="829"/>
        </w:tabs>
        <w:spacing w:after="0" w:line="322" w:lineRule="exact"/>
        <w:ind w:left="-142" w:right="425" w:firstLine="0"/>
        <w:jc w:val="both"/>
      </w:pPr>
    </w:p>
    <w:p w:rsidR="002F060E" w:rsidRDefault="002F060E" w:rsidP="002E7685">
      <w:pPr>
        <w:pStyle w:val="21"/>
        <w:shd w:val="clear" w:color="auto" w:fill="auto"/>
        <w:tabs>
          <w:tab w:val="left" w:pos="829"/>
        </w:tabs>
        <w:spacing w:after="0" w:line="322" w:lineRule="exact"/>
        <w:ind w:left="-142" w:right="425" w:firstLine="0"/>
        <w:jc w:val="both"/>
      </w:pPr>
    </w:p>
    <w:p w:rsidR="002F060E" w:rsidRDefault="002F060E" w:rsidP="002E7685">
      <w:pPr>
        <w:pStyle w:val="21"/>
        <w:shd w:val="clear" w:color="auto" w:fill="auto"/>
        <w:tabs>
          <w:tab w:val="left" w:pos="829"/>
        </w:tabs>
        <w:spacing w:after="0" w:line="322" w:lineRule="exact"/>
        <w:ind w:left="-142" w:right="425" w:firstLine="0"/>
        <w:jc w:val="both"/>
      </w:pPr>
    </w:p>
    <w:p w:rsidR="002F060E" w:rsidRDefault="002F060E" w:rsidP="002E7685">
      <w:pPr>
        <w:pStyle w:val="21"/>
        <w:shd w:val="clear" w:color="auto" w:fill="auto"/>
        <w:tabs>
          <w:tab w:val="left" w:pos="829"/>
        </w:tabs>
        <w:spacing w:after="0" w:line="322" w:lineRule="exact"/>
        <w:ind w:left="-142" w:right="425" w:firstLine="0"/>
        <w:jc w:val="both"/>
      </w:pPr>
      <w:r>
        <w:t xml:space="preserve">    Сільський голова                                           Емілія Смокоровська</w:t>
      </w:r>
    </w:p>
    <w:p w:rsidR="00470B73" w:rsidRDefault="00470B73" w:rsidP="00BB7625">
      <w:pPr>
        <w:ind w:left="-142" w:right="425"/>
      </w:pPr>
    </w:p>
    <w:sectPr w:rsidR="00470B73">
      <w:footerReference w:type="even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38D8" w:rsidRDefault="008D38D8" w:rsidP="002E7685">
      <w:r>
        <w:separator/>
      </w:r>
    </w:p>
  </w:endnote>
  <w:endnote w:type="continuationSeparator" w:id="0">
    <w:p w:rsidR="008D38D8" w:rsidRDefault="008D38D8" w:rsidP="002E7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7F3D" w:rsidRDefault="002F060E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37D4AFB1" wp14:editId="7564E7F9">
              <wp:simplePos x="0" y="0"/>
              <wp:positionH relativeFrom="page">
                <wp:posOffset>527050</wp:posOffset>
              </wp:positionH>
              <wp:positionV relativeFrom="page">
                <wp:posOffset>10158095</wp:posOffset>
              </wp:positionV>
              <wp:extent cx="1264920" cy="143510"/>
              <wp:effectExtent l="3175" t="4445" r="0" b="4445"/>
              <wp:wrapNone/>
              <wp:docPr id="687" name="Text Box 17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64920" cy="1435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47F3D" w:rsidRDefault="002F060E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14pt"/>
                            </w:rPr>
                            <w:t>Дашкович ЛА1.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D4AFB1" id="_x0000_t202" coordsize="21600,21600" o:spt="202" path="m,l,21600r21600,l21600,xe">
              <v:stroke joinstyle="miter"/>
              <v:path gradientshapeok="t" o:connecttype="rect"/>
            </v:shapetype>
            <v:shape id="Text Box 1704" o:spid="_x0000_s1026" type="#_x0000_t202" style="position:absolute;margin-left:41.5pt;margin-top:799.85pt;width:99.6pt;height:11.3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" filled="f" stroked="f">
              <v:textbox style="mso-fit-shape-to-text:t" inset="0,0,0,0">
                <w:txbxContent>
                  <w:p w:rsidR="00047F3D" w:rsidRDefault="002F060E">
                    <w:pPr>
                      <w:pStyle w:val="30"/>
                      <w:shd w:val="clear" w:color="auto" w:fill="auto"/>
                      <w:spacing w:line="240" w:lineRule="auto"/>
                    </w:pPr>
                    <w:r>
                      <w:rPr>
                        <w:rStyle w:val="314pt"/>
                      </w:rPr>
                      <w:t>Дашкович ЛА1.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38D8" w:rsidRDefault="008D38D8" w:rsidP="002E7685">
      <w:r>
        <w:separator/>
      </w:r>
    </w:p>
  </w:footnote>
  <w:footnote w:type="continuationSeparator" w:id="0">
    <w:p w:rsidR="008D38D8" w:rsidRDefault="008D38D8" w:rsidP="002E76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DE5142"/>
    <w:multiLevelType w:val="multilevel"/>
    <w:tmpl w:val="12B85A7A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73D3B49"/>
    <w:multiLevelType w:val="hybridMultilevel"/>
    <w:tmpl w:val="B26455B8"/>
    <w:lvl w:ilvl="0" w:tplc="C262BBB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</w:lvl>
    <w:lvl w:ilvl="3" w:tplc="0422000F" w:tentative="1">
      <w:start w:val="1"/>
      <w:numFmt w:val="decimal"/>
      <w:lvlText w:val="%4."/>
      <w:lvlJc w:val="left"/>
      <w:pPr>
        <w:ind w:left="3000" w:hanging="360"/>
      </w:p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</w:lvl>
    <w:lvl w:ilvl="6" w:tplc="0422000F" w:tentative="1">
      <w:start w:val="1"/>
      <w:numFmt w:val="decimal"/>
      <w:lvlText w:val="%7."/>
      <w:lvlJc w:val="left"/>
      <w:pPr>
        <w:ind w:left="5160" w:hanging="360"/>
      </w:p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C86"/>
    <w:rsid w:val="002E7685"/>
    <w:rsid w:val="002F060E"/>
    <w:rsid w:val="00434C86"/>
    <w:rsid w:val="00470B73"/>
    <w:rsid w:val="008D38D8"/>
    <w:rsid w:val="00BB7625"/>
    <w:rsid w:val="00F85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7A694B"/>
  <w15:chartTrackingRefBased/>
  <w15:docId w15:val="{9C4116AC-951A-4DE4-BDB1-2B15ED465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B762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BB762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BB76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Колонтитул (3)_"/>
    <w:basedOn w:val="a0"/>
    <w:link w:val="30"/>
    <w:rsid w:val="00BB7625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4pt">
    <w:name w:val="Колонтитул (3) + 14 pt;Не полужирный"/>
    <w:basedOn w:val="3"/>
    <w:rsid w:val="00BB7625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13pt3pt">
    <w:name w:val="Основной текст (2) + 13 pt;Интервал 3 pt"/>
    <w:basedOn w:val="2"/>
    <w:rsid w:val="00BB7625"/>
    <w:rPr>
      <w:rFonts w:ascii="Times New Roman" w:eastAsia="Times New Roman" w:hAnsi="Times New Roman" w:cs="Times New Roman"/>
      <w:color w:val="000000"/>
      <w:spacing w:val="6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BB7625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Колонтитул (3)"/>
    <w:basedOn w:val="a"/>
    <w:link w:val="3"/>
    <w:rsid w:val="00BB762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  <w:style w:type="paragraph" w:styleId="a3">
    <w:name w:val="footer"/>
    <w:basedOn w:val="a"/>
    <w:link w:val="a4"/>
    <w:uiPriority w:val="99"/>
    <w:unhideWhenUsed/>
    <w:rsid w:val="002E7685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uiPriority w:val="99"/>
    <w:rsid w:val="002E7685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1229EA-9177-42CD-8912-4947800F5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2273</Words>
  <Characters>1296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BUCHALTER</cp:lastModifiedBy>
  <cp:revision>4</cp:revision>
  <dcterms:created xsi:type="dcterms:W3CDTF">2023-01-31T09:23:00Z</dcterms:created>
  <dcterms:modified xsi:type="dcterms:W3CDTF">2023-02-03T10:05:00Z</dcterms:modified>
</cp:coreProperties>
</file>