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76F8" w:rsidRDefault="00B376F8" w:rsidP="00B376F8">
      <w:pPr>
        <w:pStyle w:val="600"/>
        <w:shd w:val="clear" w:color="auto" w:fill="auto"/>
        <w:spacing w:before="0" w:after="0" w:line="392" w:lineRule="exact"/>
        <w:ind w:right="1660"/>
        <w:rPr>
          <w:rStyle w:val="600pt"/>
          <w:rFonts w:ascii="Times New Roman" w:hAnsi="Times New Roman" w:cs="Times New Roman"/>
          <w:sz w:val="28"/>
          <w:szCs w:val="28"/>
        </w:rPr>
      </w:pPr>
      <w:r>
        <w:rPr>
          <w:rStyle w:val="60TimesNewRoman14pt1pt"/>
          <w:rFonts w:eastAsia="Lucida Sans Unicode"/>
        </w:rPr>
        <w:t xml:space="preserve">                        РЯСНЕ-</w:t>
      </w:r>
      <w:r>
        <w:rPr>
          <w:rStyle w:val="600pt"/>
          <w:rFonts w:ascii="Times New Roman" w:hAnsi="Times New Roman" w:cs="Times New Roman"/>
          <w:sz w:val="28"/>
          <w:szCs w:val="28"/>
        </w:rPr>
        <w:t>РУСЬКА СІЛЬСЬКА РАДА</w:t>
      </w:r>
    </w:p>
    <w:p w:rsidR="00B376F8" w:rsidRDefault="00B376F8" w:rsidP="00B376F8">
      <w:pPr>
        <w:pStyle w:val="600"/>
        <w:shd w:val="clear" w:color="auto" w:fill="auto"/>
        <w:spacing w:before="0" w:after="0" w:line="392" w:lineRule="exact"/>
        <w:ind w:left="567" w:right="1660" w:hanging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600pt"/>
          <w:rFonts w:ascii="Times New Roman" w:hAnsi="Times New Roman" w:cs="Times New Roman"/>
          <w:sz w:val="28"/>
          <w:szCs w:val="28"/>
        </w:rPr>
        <w:t xml:space="preserve">    </w:t>
      </w:r>
      <w:r w:rsidR="00BE4879">
        <w:rPr>
          <w:rStyle w:val="600pt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600pt"/>
          <w:rFonts w:ascii="Times New Roman" w:hAnsi="Times New Roman" w:cs="Times New Roman"/>
          <w:sz w:val="28"/>
          <w:szCs w:val="28"/>
        </w:rPr>
        <w:t xml:space="preserve"> </w:t>
      </w:r>
      <w:r w:rsidRPr="00B376F8">
        <w:rPr>
          <w:rStyle w:val="600pt"/>
          <w:rFonts w:ascii="Times New Roman" w:hAnsi="Times New Roman" w:cs="Times New Roman"/>
          <w:sz w:val="28"/>
          <w:szCs w:val="28"/>
        </w:rPr>
        <w:t>ЯВОРІВСЬКОГО РАЙОНУ ЛЬВІВСЬКО</w:t>
      </w:r>
      <w:r>
        <w:rPr>
          <w:rStyle w:val="600pt"/>
          <w:rFonts w:ascii="Times New Roman" w:hAnsi="Times New Roman" w:cs="Times New Roman"/>
          <w:sz w:val="28"/>
          <w:szCs w:val="28"/>
        </w:rPr>
        <w:t xml:space="preserve">Ї </w:t>
      </w:r>
      <w:r w:rsidR="00BE4879">
        <w:rPr>
          <w:rStyle w:val="600pt"/>
          <w:rFonts w:ascii="Times New Roman" w:hAnsi="Times New Roman" w:cs="Times New Roman"/>
          <w:sz w:val="28"/>
          <w:szCs w:val="28"/>
        </w:rPr>
        <w:t>ОБ</w:t>
      </w:r>
      <w:r w:rsidRPr="00B376F8">
        <w:rPr>
          <w:rStyle w:val="600pt"/>
          <w:rFonts w:ascii="Times New Roman" w:hAnsi="Times New Roman" w:cs="Times New Roman"/>
          <w:sz w:val="28"/>
          <w:szCs w:val="28"/>
        </w:rPr>
        <w:t xml:space="preserve">ЛАСТІ </w:t>
      </w:r>
      <w:r>
        <w:rPr>
          <w:rStyle w:val="600pt"/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BE4879">
        <w:rPr>
          <w:rStyle w:val="600pt"/>
          <w:rFonts w:ascii="Times New Roman" w:hAnsi="Times New Roman" w:cs="Times New Roman"/>
          <w:sz w:val="28"/>
          <w:szCs w:val="28"/>
        </w:rPr>
        <w:t xml:space="preserve">  </w:t>
      </w:r>
      <w:r w:rsidRPr="00B376F8">
        <w:rPr>
          <w:rStyle w:val="600pt"/>
          <w:rFonts w:ascii="Times New Roman" w:hAnsi="Times New Roman" w:cs="Times New Roman"/>
          <w:sz w:val="28"/>
          <w:szCs w:val="28"/>
        </w:rPr>
        <w:t>СОРОК ДЕВ’ЯТА СЕСІЯ СЬОМОГО СКЛИКАННЯ</w:t>
      </w:r>
    </w:p>
    <w:p w:rsidR="00B376F8" w:rsidRPr="00B376F8" w:rsidRDefault="00BE4879" w:rsidP="00B376F8">
      <w:pPr>
        <w:pStyle w:val="600"/>
        <w:shd w:val="clear" w:color="auto" w:fill="auto"/>
        <w:spacing w:before="0" w:after="0" w:line="392" w:lineRule="exact"/>
        <w:ind w:left="567" w:right="1660" w:hanging="28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604pt"/>
          <w:rFonts w:ascii="Times New Roman" w:hAnsi="Times New Roman" w:cs="Times New Roman"/>
          <w:sz w:val="28"/>
          <w:szCs w:val="28"/>
        </w:rPr>
        <w:t xml:space="preserve">     РІШЕНН</w:t>
      </w:r>
      <w:r w:rsidR="00B376F8" w:rsidRPr="00B376F8">
        <w:rPr>
          <w:rStyle w:val="604pt"/>
          <w:rFonts w:ascii="Times New Roman" w:hAnsi="Times New Roman" w:cs="Times New Roman"/>
          <w:sz w:val="28"/>
          <w:szCs w:val="28"/>
        </w:rPr>
        <w:t>Я</w:t>
      </w:r>
      <w:r w:rsidR="00B376F8" w:rsidRPr="00B376F8">
        <w:rPr>
          <w:rStyle w:val="600pt"/>
          <w:rFonts w:ascii="Times New Roman" w:hAnsi="Times New Roman" w:cs="Times New Roman"/>
          <w:sz w:val="28"/>
          <w:szCs w:val="28"/>
        </w:rPr>
        <w:t xml:space="preserve"> № 3006</w:t>
      </w:r>
    </w:p>
    <w:p w:rsidR="00B376F8" w:rsidRDefault="00B376F8" w:rsidP="00BE4879">
      <w:pPr>
        <w:pStyle w:val="600"/>
        <w:shd w:val="clear" w:color="auto" w:fill="auto"/>
        <w:tabs>
          <w:tab w:val="left" w:pos="8014"/>
        </w:tabs>
        <w:spacing w:before="0" w:after="0" w:line="385" w:lineRule="exact"/>
        <w:ind w:left="284" w:right="283"/>
        <w:rPr>
          <w:rFonts w:ascii="Times New Roman" w:hAnsi="Times New Roman" w:cs="Times New Roman"/>
          <w:sz w:val="28"/>
          <w:szCs w:val="28"/>
        </w:rPr>
      </w:pPr>
      <w:r>
        <w:rPr>
          <w:rStyle w:val="600pt"/>
          <w:rFonts w:ascii="Times New Roman" w:hAnsi="Times New Roman" w:cs="Times New Roman"/>
          <w:sz w:val="28"/>
          <w:szCs w:val="28"/>
        </w:rPr>
        <w:t>від 16 серпня 201</w:t>
      </w:r>
      <w:bookmarkStart w:id="0" w:name="_GoBack"/>
      <w:bookmarkEnd w:id="0"/>
      <w:r>
        <w:rPr>
          <w:rStyle w:val="600pt"/>
          <w:rFonts w:ascii="Times New Roman" w:hAnsi="Times New Roman" w:cs="Times New Roman"/>
          <w:sz w:val="28"/>
          <w:szCs w:val="28"/>
        </w:rPr>
        <w:t xml:space="preserve">9 року </w:t>
      </w:r>
      <w:r w:rsidR="00BE4879">
        <w:rPr>
          <w:rStyle w:val="600pt"/>
          <w:rFonts w:ascii="Times New Roman" w:hAnsi="Times New Roman" w:cs="Times New Roman"/>
          <w:sz w:val="28"/>
          <w:szCs w:val="28"/>
        </w:rPr>
        <w:t xml:space="preserve">                                                   с. Рясне - Руське</w:t>
      </w:r>
      <w:r>
        <w:rPr>
          <w:rStyle w:val="600pt"/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B376F8" w:rsidRPr="00B376F8" w:rsidRDefault="00B376F8" w:rsidP="00B376F8">
      <w:pPr>
        <w:pStyle w:val="600"/>
        <w:shd w:val="clear" w:color="auto" w:fill="auto"/>
        <w:tabs>
          <w:tab w:val="left" w:pos="8014"/>
        </w:tabs>
        <w:spacing w:before="0" w:after="0" w:line="385" w:lineRule="exact"/>
        <w:ind w:left="284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Style w:val="600pt"/>
          <w:rFonts w:ascii="Times New Roman" w:hAnsi="Times New Roman" w:cs="Times New Roman"/>
          <w:sz w:val="28"/>
          <w:szCs w:val="28"/>
        </w:rPr>
        <w:t>Про</w:t>
      </w:r>
      <w:r w:rsidRPr="00B376F8">
        <w:rPr>
          <w:rStyle w:val="600pt"/>
          <w:rFonts w:ascii="Times New Roman" w:hAnsi="Times New Roman" w:cs="Times New Roman"/>
          <w:sz w:val="28"/>
          <w:szCs w:val="28"/>
        </w:rPr>
        <w:t xml:space="preserve"> вн</w:t>
      </w:r>
      <w:r>
        <w:rPr>
          <w:rStyle w:val="600pt"/>
          <w:rFonts w:ascii="Times New Roman" w:hAnsi="Times New Roman" w:cs="Times New Roman"/>
          <w:sz w:val="28"/>
          <w:szCs w:val="28"/>
        </w:rPr>
        <w:t xml:space="preserve">есення змін до сільського                                                                                                  бюджету Рясне- Руської                                                                                                                                         сільської ради на 2019 </w:t>
      </w:r>
      <w:r w:rsidRPr="00B376F8">
        <w:rPr>
          <w:rStyle w:val="600pt"/>
          <w:rFonts w:ascii="Times New Roman" w:hAnsi="Times New Roman" w:cs="Times New Roman"/>
          <w:sz w:val="28"/>
          <w:szCs w:val="28"/>
        </w:rPr>
        <w:t>рік</w:t>
      </w:r>
    </w:p>
    <w:p w:rsidR="00B376F8" w:rsidRDefault="00B376F8" w:rsidP="00B376F8">
      <w:pPr>
        <w:pStyle w:val="600"/>
        <w:shd w:val="clear" w:color="auto" w:fill="auto"/>
        <w:spacing w:before="0" w:after="0" w:line="367" w:lineRule="exact"/>
        <w:ind w:left="284" w:right="283"/>
        <w:rPr>
          <w:rStyle w:val="600pt"/>
          <w:rFonts w:ascii="Times New Roman" w:hAnsi="Times New Roman" w:cs="Times New Roman"/>
          <w:sz w:val="28"/>
          <w:szCs w:val="28"/>
        </w:rPr>
      </w:pPr>
    </w:p>
    <w:p w:rsidR="00B376F8" w:rsidRDefault="00B376F8" w:rsidP="00B376F8">
      <w:pPr>
        <w:pStyle w:val="600"/>
        <w:shd w:val="clear" w:color="auto" w:fill="auto"/>
        <w:spacing w:before="0" w:after="0" w:line="367" w:lineRule="exact"/>
        <w:ind w:left="284" w:right="283"/>
        <w:rPr>
          <w:rStyle w:val="600pt"/>
          <w:rFonts w:ascii="Times New Roman" w:hAnsi="Times New Roman" w:cs="Times New Roman"/>
          <w:sz w:val="28"/>
          <w:szCs w:val="28"/>
        </w:rPr>
      </w:pPr>
      <w:r>
        <w:rPr>
          <w:rStyle w:val="600pt"/>
          <w:rFonts w:ascii="Times New Roman" w:hAnsi="Times New Roman" w:cs="Times New Roman"/>
          <w:sz w:val="28"/>
          <w:szCs w:val="28"/>
        </w:rPr>
        <w:t xml:space="preserve">                Відповідно до вимог Бюджетного</w:t>
      </w:r>
      <w:r w:rsidRPr="00B376F8">
        <w:rPr>
          <w:rStyle w:val="600pt"/>
          <w:rFonts w:ascii="Times New Roman" w:hAnsi="Times New Roman" w:cs="Times New Roman"/>
          <w:sz w:val="28"/>
          <w:szCs w:val="28"/>
        </w:rPr>
        <w:t xml:space="preserve"> кодексу України, Зак</w:t>
      </w:r>
      <w:r>
        <w:rPr>
          <w:rStyle w:val="600pt"/>
          <w:rFonts w:ascii="Times New Roman" w:hAnsi="Times New Roman" w:cs="Times New Roman"/>
          <w:sz w:val="28"/>
          <w:szCs w:val="28"/>
        </w:rPr>
        <w:t>ону</w:t>
      </w:r>
      <w:r w:rsidRPr="00B376F8">
        <w:rPr>
          <w:rStyle w:val="600pt"/>
          <w:rFonts w:ascii="Times New Roman" w:hAnsi="Times New Roman" w:cs="Times New Roman"/>
          <w:sz w:val="28"/>
          <w:szCs w:val="28"/>
        </w:rPr>
        <w:t xml:space="preserve"> України Про Державни</w:t>
      </w:r>
      <w:r>
        <w:rPr>
          <w:rStyle w:val="600pt"/>
          <w:rFonts w:ascii="Times New Roman" w:hAnsi="Times New Roman" w:cs="Times New Roman"/>
          <w:sz w:val="28"/>
          <w:szCs w:val="28"/>
        </w:rPr>
        <w:t>й бюджет України на 2010 рік, пункту 23 статті 26, статей 61-64, 66</w:t>
      </w:r>
      <w:r w:rsidRPr="00B376F8">
        <w:rPr>
          <w:rStyle w:val="600pt"/>
          <w:rFonts w:ascii="Times New Roman" w:hAnsi="Times New Roman" w:cs="Times New Roman"/>
          <w:sz w:val="28"/>
          <w:szCs w:val="28"/>
        </w:rPr>
        <w:t xml:space="preserve"> Закону України "Про місцеве самоврядування в Україні", рішення ра</w:t>
      </w:r>
      <w:r w:rsidR="001112CF">
        <w:rPr>
          <w:rStyle w:val="600pt"/>
          <w:rFonts w:ascii="Times New Roman" w:hAnsi="Times New Roman" w:cs="Times New Roman"/>
          <w:sz w:val="28"/>
          <w:szCs w:val="28"/>
        </w:rPr>
        <w:t>йонної ради від</w:t>
      </w:r>
      <w:r>
        <w:rPr>
          <w:rStyle w:val="600pt"/>
          <w:rFonts w:ascii="Times New Roman" w:hAnsi="Times New Roman" w:cs="Times New Roman"/>
          <w:sz w:val="28"/>
          <w:szCs w:val="28"/>
        </w:rPr>
        <w:t xml:space="preserve"> 26.07.2019р. № </w:t>
      </w:r>
      <w:r w:rsidRPr="00B376F8">
        <w:rPr>
          <w:rStyle w:val="600pt"/>
          <w:rFonts w:ascii="Times New Roman" w:hAnsi="Times New Roman" w:cs="Times New Roman"/>
          <w:sz w:val="28"/>
          <w:szCs w:val="28"/>
        </w:rPr>
        <w:t xml:space="preserve">506 «Про внесення змін до районного бюджету Яворівського району на 2019 рік», Рясне-Руська сільська рада, - </w:t>
      </w:r>
    </w:p>
    <w:p w:rsidR="00B376F8" w:rsidRPr="00B376F8" w:rsidRDefault="00BE4879" w:rsidP="00B376F8">
      <w:pPr>
        <w:pStyle w:val="600"/>
        <w:shd w:val="clear" w:color="auto" w:fill="auto"/>
        <w:spacing w:before="0" w:after="0" w:line="367" w:lineRule="exact"/>
        <w:ind w:left="284" w:right="283"/>
        <w:rPr>
          <w:rFonts w:ascii="Times New Roman" w:hAnsi="Times New Roman" w:cs="Times New Roman"/>
          <w:sz w:val="28"/>
          <w:szCs w:val="28"/>
        </w:rPr>
      </w:pPr>
      <w:r>
        <w:rPr>
          <w:rStyle w:val="600pt"/>
          <w:rFonts w:ascii="Times New Roman" w:hAnsi="Times New Roman" w:cs="Times New Roman"/>
          <w:sz w:val="28"/>
          <w:szCs w:val="28"/>
        </w:rPr>
        <w:t>ВИРІШИЛ</w:t>
      </w:r>
      <w:r w:rsidR="00B376F8" w:rsidRPr="00B376F8">
        <w:rPr>
          <w:rStyle w:val="600pt"/>
          <w:rFonts w:ascii="Times New Roman" w:hAnsi="Times New Roman" w:cs="Times New Roman"/>
          <w:sz w:val="28"/>
          <w:szCs w:val="28"/>
        </w:rPr>
        <w:t>А:</w:t>
      </w:r>
    </w:p>
    <w:p w:rsidR="00B376F8" w:rsidRPr="00B376F8" w:rsidRDefault="001112CF" w:rsidP="00B376F8">
      <w:pPr>
        <w:pStyle w:val="600"/>
        <w:shd w:val="clear" w:color="auto" w:fill="auto"/>
        <w:spacing w:before="0" w:after="0" w:line="385" w:lineRule="exact"/>
        <w:ind w:left="284" w:right="283"/>
        <w:rPr>
          <w:rFonts w:ascii="Times New Roman" w:hAnsi="Times New Roman" w:cs="Times New Roman"/>
          <w:sz w:val="28"/>
          <w:szCs w:val="28"/>
        </w:rPr>
      </w:pPr>
      <w:r>
        <w:rPr>
          <w:rStyle w:val="600pt"/>
          <w:rFonts w:ascii="Times New Roman" w:hAnsi="Times New Roman" w:cs="Times New Roman"/>
          <w:sz w:val="28"/>
          <w:szCs w:val="28"/>
        </w:rPr>
        <w:t>1. Пункти 1.1; 1.</w:t>
      </w:r>
      <w:r w:rsidR="00B376F8" w:rsidRPr="00B376F8">
        <w:rPr>
          <w:rStyle w:val="600pt"/>
          <w:rFonts w:ascii="Times New Roman" w:hAnsi="Times New Roman" w:cs="Times New Roman"/>
          <w:sz w:val="28"/>
          <w:szCs w:val="28"/>
        </w:rPr>
        <w:t>2; 1.3; 1.4; 2; 3; 4; 4.2. рішен</w:t>
      </w:r>
      <w:r>
        <w:rPr>
          <w:rStyle w:val="600pt"/>
          <w:rFonts w:ascii="Times New Roman" w:hAnsi="Times New Roman" w:cs="Times New Roman"/>
          <w:sz w:val="28"/>
          <w:szCs w:val="28"/>
        </w:rPr>
        <w:t>ня «Про сільський бюджет на 2019 рік» №</w:t>
      </w:r>
      <w:r w:rsidR="00B376F8" w:rsidRPr="00B376F8">
        <w:rPr>
          <w:rStyle w:val="600pt"/>
          <w:rFonts w:ascii="Times New Roman" w:hAnsi="Times New Roman" w:cs="Times New Roman"/>
          <w:sz w:val="28"/>
          <w:szCs w:val="28"/>
        </w:rPr>
        <w:t xml:space="preserve"> 2604 від 20.1</w:t>
      </w:r>
      <w:r>
        <w:rPr>
          <w:rStyle w:val="600pt"/>
          <w:rFonts w:ascii="Times New Roman" w:hAnsi="Times New Roman" w:cs="Times New Roman"/>
          <w:sz w:val="28"/>
          <w:szCs w:val="28"/>
        </w:rPr>
        <w:t>2.2018р. (зі змінами) викласти у</w:t>
      </w:r>
      <w:r w:rsidR="00B376F8" w:rsidRPr="00B376F8">
        <w:rPr>
          <w:rStyle w:val="600pt"/>
          <w:rFonts w:ascii="Times New Roman" w:hAnsi="Times New Roman" w:cs="Times New Roman"/>
          <w:sz w:val="28"/>
          <w:szCs w:val="28"/>
        </w:rPr>
        <w:t xml:space="preserve"> такій редакції:</w:t>
      </w:r>
    </w:p>
    <w:p w:rsidR="00B376F8" w:rsidRPr="001112CF" w:rsidRDefault="001112CF" w:rsidP="001112CF">
      <w:pPr>
        <w:pStyle w:val="600"/>
        <w:shd w:val="clear" w:color="auto" w:fill="auto"/>
        <w:spacing w:before="0" w:after="0" w:line="385" w:lineRule="exact"/>
        <w:ind w:left="284" w:right="283"/>
        <w:rPr>
          <w:rFonts w:ascii="Times New Roman" w:hAnsi="Times New Roman" w:cs="Times New Roman"/>
          <w:color w:val="000000"/>
          <w:spacing w:val="0"/>
          <w:sz w:val="28"/>
          <w:szCs w:val="28"/>
          <w:shd w:val="clear" w:color="auto" w:fill="FFFFFF"/>
          <w:lang w:eastAsia="uk-UA" w:bidi="uk-UA"/>
        </w:rPr>
      </w:pPr>
      <w:r>
        <w:rPr>
          <w:rStyle w:val="60TimesNewRoman14pt2pt"/>
          <w:rFonts w:eastAsia="Lucida Sans Unicode"/>
        </w:rPr>
        <w:t xml:space="preserve">   </w:t>
      </w:r>
      <w:r w:rsidR="00B376F8" w:rsidRPr="00B376F8">
        <w:rPr>
          <w:rStyle w:val="60TimesNewRoman14pt2pt"/>
          <w:rFonts w:eastAsia="Lucida Sans Unicode"/>
        </w:rPr>
        <w:t>«</w:t>
      </w:r>
      <w:r>
        <w:rPr>
          <w:rStyle w:val="60TimesNewRoman14pt2pt"/>
          <w:rFonts w:eastAsia="Lucida Sans Unicode"/>
          <w:b w:val="0"/>
        </w:rPr>
        <w:t>1</w:t>
      </w:r>
      <w:r w:rsidR="00B376F8" w:rsidRPr="001112CF">
        <w:rPr>
          <w:rStyle w:val="60TimesNewRoman14pt2pt"/>
          <w:rFonts w:eastAsia="Lucida Sans Unicode"/>
          <w:b w:val="0"/>
        </w:rPr>
        <w:t>.1</w:t>
      </w:r>
      <w:r w:rsidR="00B376F8" w:rsidRPr="00B376F8">
        <w:rPr>
          <w:rStyle w:val="60TimesNewRoman14pt2pt"/>
          <w:rFonts w:eastAsia="Lucida Sans Unicode"/>
        </w:rPr>
        <w:t xml:space="preserve">. </w:t>
      </w:r>
      <w:r>
        <w:rPr>
          <w:rStyle w:val="600pt"/>
          <w:rFonts w:ascii="Times New Roman" w:hAnsi="Times New Roman" w:cs="Times New Roman"/>
          <w:sz w:val="28"/>
          <w:szCs w:val="28"/>
        </w:rPr>
        <w:t>Доходи сільського бюджет</w:t>
      </w:r>
      <w:r w:rsidR="00B376F8" w:rsidRPr="00B376F8">
        <w:rPr>
          <w:rStyle w:val="600pt"/>
          <w:rFonts w:ascii="Times New Roman" w:hAnsi="Times New Roman" w:cs="Times New Roman"/>
          <w:sz w:val="28"/>
          <w:szCs w:val="28"/>
        </w:rPr>
        <w:t xml:space="preserve">у у сумі 15 143 </w:t>
      </w:r>
      <w:r>
        <w:rPr>
          <w:rStyle w:val="60TimesNewRoman14pt2pt"/>
          <w:rFonts w:eastAsia="Lucida Sans Unicode"/>
          <w:b w:val="0"/>
          <w:bCs w:val="0"/>
        </w:rPr>
        <w:t>078,52 грн</w:t>
      </w:r>
      <w:r w:rsidRPr="001112CF">
        <w:rPr>
          <w:rStyle w:val="60TimesNewRoman14pt2pt"/>
          <w:rFonts w:eastAsia="Lucida Sans Unicode"/>
          <w:b w:val="0"/>
          <w:bCs w:val="0"/>
        </w:rPr>
        <w:t>., у</w:t>
      </w:r>
      <w:r w:rsidR="00B376F8" w:rsidRPr="00B376F8">
        <w:rPr>
          <w:rStyle w:val="600pt"/>
          <w:rFonts w:ascii="Times New Roman" w:hAnsi="Times New Roman" w:cs="Times New Roman"/>
          <w:sz w:val="28"/>
          <w:szCs w:val="28"/>
        </w:rPr>
        <w:t xml:space="preserve"> том</w:t>
      </w:r>
      <w:r>
        <w:rPr>
          <w:rStyle w:val="600pt"/>
          <w:rFonts w:ascii="Times New Roman" w:hAnsi="Times New Roman" w:cs="Times New Roman"/>
          <w:sz w:val="28"/>
          <w:szCs w:val="28"/>
        </w:rPr>
        <w:t>у</w:t>
      </w:r>
      <w:r w:rsidR="00B376F8" w:rsidRPr="00B376F8">
        <w:rPr>
          <w:rStyle w:val="600pt"/>
          <w:rFonts w:ascii="Times New Roman" w:hAnsi="Times New Roman" w:cs="Times New Roman"/>
          <w:sz w:val="28"/>
          <w:szCs w:val="28"/>
        </w:rPr>
        <w:t xml:space="preserve"> числі доходи загального фонду сільсь</w:t>
      </w:r>
      <w:r>
        <w:rPr>
          <w:rStyle w:val="600pt"/>
          <w:rFonts w:ascii="Times New Roman" w:hAnsi="Times New Roman" w:cs="Times New Roman"/>
          <w:sz w:val="28"/>
          <w:szCs w:val="28"/>
        </w:rPr>
        <w:t>кого бюджету - 13 859 478,52 грн</w:t>
      </w:r>
      <w:r w:rsidR="00B376F8" w:rsidRPr="00B376F8">
        <w:rPr>
          <w:rStyle w:val="600pt"/>
          <w:rFonts w:ascii="Times New Roman" w:hAnsi="Times New Roman" w:cs="Times New Roman"/>
          <w:sz w:val="28"/>
          <w:szCs w:val="28"/>
        </w:rPr>
        <w:t>. та доходи спеціального фонду сіл</w:t>
      </w:r>
      <w:r>
        <w:rPr>
          <w:rStyle w:val="600pt"/>
          <w:rFonts w:ascii="Times New Roman" w:hAnsi="Times New Roman" w:cs="Times New Roman"/>
          <w:sz w:val="28"/>
          <w:szCs w:val="28"/>
        </w:rPr>
        <w:t>ьського бюджету 1 283 600,00 грн</w:t>
      </w:r>
      <w:r w:rsidR="00B376F8" w:rsidRPr="00B376F8">
        <w:rPr>
          <w:rStyle w:val="600pt"/>
          <w:rFonts w:ascii="Times New Roman" w:hAnsi="Times New Roman" w:cs="Times New Roman"/>
          <w:sz w:val="28"/>
          <w:szCs w:val="28"/>
        </w:rPr>
        <w:t>. згідно з додатком 1 до цього рішення.</w:t>
      </w:r>
    </w:p>
    <w:p w:rsidR="00B376F8" w:rsidRPr="00B376F8" w:rsidRDefault="001112CF" w:rsidP="001112CF">
      <w:pPr>
        <w:pStyle w:val="600"/>
        <w:shd w:val="clear" w:color="auto" w:fill="auto"/>
        <w:tabs>
          <w:tab w:val="left" w:pos="2435"/>
        </w:tabs>
        <w:spacing w:before="0" w:after="0" w:line="385" w:lineRule="exact"/>
        <w:ind w:left="284" w:right="283"/>
        <w:rPr>
          <w:rFonts w:ascii="Times New Roman" w:hAnsi="Times New Roman" w:cs="Times New Roman"/>
          <w:sz w:val="28"/>
          <w:szCs w:val="28"/>
        </w:rPr>
      </w:pPr>
      <w:r>
        <w:rPr>
          <w:rStyle w:val="600pt"/>
          <w:rFonts w:ascii="Times New Roman" w:hAnsi="Times New Roman" w:cs="Times New Roman"/>
          <w:sz w:val="28"/>
          <w:szCs w:val="28"/>
        </w:rPr>
        <w:t xml:space="preserve">      1.2.  Видатки сільського бюджету  у сумі 19 753978,52 грн</w:t>
      </w:r>
      <w:r w:rsidR="00B376F8" w:rsidRPr="00B376F8">
        <w:rPr>
          <w:rStyle w:val="600pt"/>
          <w:rFonts w:ascii="Times New Roman" w:hAnsi="Times New Roman" w:cs="Times New Roman"/>
          <w:sz w:val="28"/>
          <w:szCs w:val="28"/>
        </w:rPr>
        <w:t>., у том</w:t>
      </w:r>
      <w:r>
        <w:rPr>
          <w:rStyle w:val="600pt"/>
          <w:rFonts w:ascii="Times New Roman" w:hAnsi="Times New Roman" w:cs="Times New Roman"/>
          <w:sz w:val="28"/>
          <w:szCs w:val="28"/>
        </w:rPr>
        <w:t>у</w:t>
      </w:r>
      <w:r w:rsidR="00B376F8" w:rsidRPr="00B376F8">
        <w:rPr>
          <w:rStyle w:val="600pt"/>
          <w:rFonts w:ascii="Times New Roman" w:hAnsi="Times New Roman" w:cs="Times New Roman"/>
          <w:sz w:val="28"/>
          <w:szCs w:val="28"/>
        </w:rPr>
        <w:t xml:space="preserve"> числі видатки шка</w:t>
      </w:r>
      <w:r>
        <w:rPr>
          <w:rStyle w:val="600pt"/>
          <w:rFonts w:ascii="Times New Roman" w:hAnsi="Times New Roman" w:cs="Times New Roman"/>
          <w:sz w:val="28"/>
          <w:szCs w:val="28"/>
        </w:rPr>
        <w:t>льного фонду сільського бюджету - 9 173 800,00 грн</w:t>
      </w:r>
      <w:r w:rsidR="00B376F8" w:rsidRPr="00B376F8">
        <w:rPr>
          <w:rStyle w:val="600pt"/>
          <w:rFonts w:ascii="Times New Roman" w:hAnsi="Times New Roman" w:cs="Times New Roman"/>
          <w:sz w:val="28"/>
          <w:szCs w:val="28"/>
        </w:rPr>
        <w:t xml:space="preserve">., видатки спеціального фонду сільського бюджету </w:t>
      </w:r>
      <w:r>
        <w:rPr>
          <w:rStyle w:val="600pt"/>
          <w:rFonts w:ascii="Times New Roman" w:hAnsi="Times New Roman" w:cs="Times New Roman"/>
          <w:sz w:val="28"/>
          <w:szCs w:val="28"/>
        </w:rPr>
        <w:t>–</w:t>
      </w:r>
      <w:r w:rsidR="00B376F8" w:rsidRPr="00B376F8">
        <w:rPr>
          <w:rStyle w:val="600pt"/>
          <w:rFonts w:ascii="Times New Roman" w:hAnsi="Times New Roman" w:cs="Times New Roman"/>
          <w:sz w:val="28"/>
          <w:szCs w:val="28"/>
        </w:rPr>
        <w:t xml:space="preserve"> 10 580 178,52 грн.</w:t>
      </w:r>
    </w:p>
    <w:p w:rsidR="00B376F8" w:rsidRPr="00B376F8" w:rsidRDefault="001112CF" w:rsidP="001112CF">
      <w:pPr>
        <w:pStyle w:val="600"/>
        <w:shd w:val="clear" w:color="auto" w:fill="auto"/>
        <w:tabs>
          <w:tab w:val="left" w:pos="2453"/>
        </w:tabs>
        <w:spacing w:before="0" w:after="0" w:line="385" w:lineRule="exact"/>
        <w:ind w:left="284" w:right="283"/>
        <w:rPr>
          <w:rFonts w:ascii="Times New Roman" w:hAnsi="Times New Roman" w:cs="Times New Roman"/>
          <w:sz w:val="28"/>
          <w:szCs w:val="28"/>
        </w:rPr>
      </w:pPr>
      <w:r>
        <w:rPr>
          <w:rStyle w:val="600pt"/>
          <w:rFonts w:ascii="Times New Roman" w:hAnsi="Times New Roman" w:cs="Times New Roman"/>
          <w:sz w:val="28"/>
          <w:szCs w:val="28"/>
        </w:rPr>
        <w:t xml:space="preserve">       1.3. Профіц</w:t>
      </w:r>
      <w:r w:rsidR="00B376F8" w:rsidRPr="00B376F8">
        <w:rPr>
          <w:rStyle w:val="600pt"/>
          <w:rFonts w:ascii="Times New Roman" w:hAnsi="Times New Roman" w:cs="Times New Roman"/>
          <w:sz w:val="28"/>
          <w:szCs w:val="28"/>
        </w:rPr>
        <w:t>и</w:t>
      </w:r>
      <w:r>
        <w:rPr>
          <w:rStyle w:val="600pt"/>
          <w:rFonts w:ascii="Times New Roman" w:hAnsi="Times New Roman" w:cs="Times New Roman"/>
          <w:sz w:val="28"/>
          <w:szCs w:val="28"/>
        </w:rPr>
        <w:t>т</w:t>
      </w:r>
      <w:r w:rsidR="00B376F8" w:rsidRPr="00B376F8">
        <w:rPr>
          <w:rStyle w:val="600pt"/>
          <w:rFonts w:ascii="Times New Roman" w:hAnsi="Times New Roman" w:cs="Times New Roman"/>
          <w:sz w:val="28"/>
          <w:szCs w:val="28"/>
        </w:rPr>
        <w:t xml:space="preserve"> за загальним фондом сільського</w:t>
      </w:r>
      <w:r>
        <w:rPr>
          <w:rStyle w:val="600pt"/>
          <w:rFonts w:ascii="Times New Roman" w:hAnsi="Times New Roman" w:cs="Times New Roman"/>
          <w:sz w:val="28"/>
          <w:szCs w:val="28"/>
        </w:rPr>
        <w:t xml:space="preserve"> бюджету у сумі 4 685 678.52 грн</w:t>
      </w:r>
      <w:r w:rsidR="00B376F8" w:rsidRPr="00B376F8">
        <w:rPr>
          <w:rStyle w:val="600pt"/>
          <w:rFonts w:ascii="Times New Roman" w:hAnsi="Times New Roman" w:cs="Times New Roman"/>
          <w:sz w:val="28"/>
          <w:szCs w:val="28"/>
        </w:rPr>
        <w:t>. згідно з додатком 2 до цього рішення.</w:t>
      </w:r>
    </w:p>
    <w:p w:rsidR="00B376F8" w:rsidRPr="00B376F8" w:rsidRDefault="00BE4879" w:rsidP="001112CF">
      <w:pPr>
        <w:pStyle w:val="600"/>
        <w:shd w:val="clear" w:color="auto" w:fill="auto"/>
        <w:tabs>
          <w:tab w:val="left" w:pos="2408"/>
        </w:tabs>
        <w:spacing w:before="0" w:after="0" w:line="385" w:lineRule="exact"/>
        <w:ind w:left="284" w:right="283"/>
        <w:rPr>
          <w:rFonts w:ascii="Times New Roman" w:hAnsi="Times New Roman" w:cs="Times New Roman"/>
          <w:sz w:val="28"/>
          <w:szCs w:val="28"/>
        </w:rPr>
      </w:pPr>
      <w:r>
        <w:rPr>
          <w:rStyle w:val="600pt"/>
          <w:rFonts w:ascii="Times New Roman" w:hAnsi="Times New Roman" w:cs="Times New Roman"/>
          <w:sz w:val="28"/>
          <w:szCs w:val="28"/>
        </w:rPr>
        <w:t xml:space="preserve">       </w:t>
      </w:r>
      <w:r w:rsidR="001112CF">
        <w:rPr>
          <w:rStyle w:val="600pt"/>
          <w:rFonts w:ascii="Times New Roman" w:hAnsi="Times New Roman" w:cs="Times New Roman"/>
          <w:sz w:val="28"/>
          <w:szCs w:val="28"/>
        </w:rPr>
        <w:t xml:space="preserve">1.4. </w:t>
      </w:r>
      <w:r w:rsidR="00B376F8" w:rsidRPr="00B376F8">
        <w:rPr>
          <w:rStyle w:val="600pt"/>
          <w:rFonts w:ascii="Times New Roman" w:hAnsi="Times New Roman" w:cs="Times New Roman"/>
          <w:sz w:val="28"/>
          <w:szCs w:val="28"/>
        </w:rPr>
        <w:t xml:space="preserve">Дефіцит за спеціальним фондом сільського </w:t>
      </w:r>
      <w:r w:rsidR="001112CF">
        <w:rPr>
          <w:rStyle w:val="600pt"/>
          <w:rFonts w:ascii="Times New Roman" w:hAnsi="Times New Roman" w:cs="Times New Roman"/>
          <w:sz w:val="28"/>
          <w:szCs w:val="28"/>
        </w:rPr>
        <w:t>бюджету у сумі 9 296 578,52 грн</w:t>
      </w:r>
      <w:r w:rsidR="00B376F8" w:rsidRPr="00B376F8">
        <w:rPr>
          <w:rStyle w:val="600pt"/>
          <w:rFonts w:ascii="Times New Roman" w:hAnsi="Times New Roman" w:cs="Times New Roman"/>
          <w:sz w:val="28"/>
          <w:szCs w:val="28"/>
        </w:rPr>
        <w:t>. згідно з додатком 2 до цього рішення.</w:t>
      </w:r>
    </w:p>
    <w:p w:rsidR="00B376F8" w:rsidRPr="00B376F8" w:rsidRDefault="001112CF" w:rsidP="001112CF">
      <w:pPr>
        <w:pStyle w:val="600"/>
        <w:shd w:val="clear" w:color="auto" w:fill="auto"/>
        <w:tabs>
          <w:tab w:val="left" w:pos="2090"/>
        </w:tabs>
        <w:spacing w:before="0" w:after="0" w:line="385" w:lineRule="exact"/>
        <w:ind w:left="284" w:right="283"/>
        <w:rPr>
          <w:rFonts w:ascii="Times New Roman" w:hAnsi="Times New Roman" w:cs="Times New Roman"/>
          <w:sz w:val="28"/>
          <w:szCs w:val="28"/>
        </w:rPr>
      </w:pPr>
      <w:r>
        <w:rPr>
          <w:rStyle w:val="600pt"/>
          <w:rFonts w:ascii="Times New Roman" w:hAnsi="Times New Roman" w:cs="Times New Roman"/>
          <w:sz w:val="28"/>
          <w:szCs w:val="28"/>
        </w:rPr>
        <w:t xml:space="preserve">2. </w:t>
      </w:r>
      <w:r w:rsidR="00B376F8" w:rsidRPr="00B376F8">
        <w:rPr>
          <w:rStyle w:val="600pt"/>
          <w:rFonts w:ascii="Times New Roman" w:hAnsi="Times New Roman" w:cs="Times New Roman"/>
          <w:sz w:val="28"/>
          <w:szCs w:val="28"/>
        </w:rPr>
        <w:t xml:space="preserve">Затвердити </w:t>
      </w:r>
      <w:r w:rsidR="00B376F8" w:rsidRPr="00B376F8">
        <w:rPr>
          <w:rStyle w:val="60TimesNewRoman14pt0pt"/>
          <w:rFonts w:eastAsia="Lucida Sans Unicode"/>
        </w:rPr>
        <w:t xml:space="preserve">бюджетні призначення </w:t>
      </w:r>
      <w:r w:rsidR="00BE4879">
        <w:rPr>
          <w:rStyle w:val="600pt"/>
          <w:rFonts w:ascii="Times New Roman" w:hAnsi="Times New Roman" w:cs="Times New Roman"/>
          <w:sz w:val="28"/>
          <w:szCs w:val="28"/>
        </w:rPr>
        <w:t>головним розпорядникам коштів сільського бюджету на 2019 рік у</w:t>
      </w:r>
      <w:r w:rsidR="00B376F8" w:rsidRPr="00B376F8">
        <w:rPr>
          <w:rStyle w:val="600pt"/>
          <w:rFonts w:ascii="Times New Roman" w:hAnsi="Times New Roman" w:cs="Times New Roman"/>
          <w:sz w:val="28"/>
          <w:szCs w:val="28"/>
        </w:rPr>
        <w:t xml:space="preserve"> розрізі відповідальних виконавши за бюджетними програмами згідно з додатком 3 до цього рішення.</w:t>
      </w:r>
    </w:p>
    <w:p w:rsidR="00B376F8" w:rsidRPr="00B376F8" w:rsidRDefault="001112CF" w:rsidP="001112CF">
      <w:pPr>
        <w:pStyle w:val="600"/>
        <w:shd w:val="clear" w:color="auto" w:fill="auto"/>
        <w:tabs>
          <w:tab w:val="left" w:pos="2045"/>
        </w:tabs>
        <w:spacing w:before="0" w:after="0" w:line="385" w:lineRule="exact"/>
        <w:ind w:left="284" w:right="283"/>
        <w:rPr>
          <w:rFonts w:ascii="Times New Roman" w:hAnsi="Times New Roman" w:cs="Times New Roman"/>
          <w:sz w:val="28"/>
          <w:szCs w:val="28"/>
        </w:rPr>
      </w:pPr>
      <w:r>
        <w:rPr>
          <w:rStyle w:val="600pt"/>
          <w:rFonts w:ascii="Times New Roman" w:hAnsi="Times New Roman" w:cs="Times New Roman"/>
          <w:sz w:val="28"/>
          <w:szCs w:val="28"/>
        </w:rPr>
        <w:t>3.  Затвердити на 2019 рік розподіл коштів</w:t>
      </w:r>
      <w:r w:rsidR="00B376F8" w:rsidRPr="00B376F8">
        <w:rPr>
          <w:rStyle w:val="60TimesNewRoman11pt1pt"/>
          <w:rFonts w:eastAsia="Lucida Sans Unicode"/>
          <w:sz w:val="28"/>
          <w:szCs w:val="28"/>
        </w:rPr>
        <w:t xml:space="preserve"> </w:t>
      </w:r>
      <w:r>
        <w:rPr>
          <w:rStyle w:val="600pt"/>
          <w:rFonts w:ascii="Times New Roman" w:hAnsi="Times New Roman" w:cs="Times New Roman"/>
          <w:sz w:val="28"/>
          <w:szCs w:val="28"/>
        </w:rPr>
        <w:t>бюджету розвитку згідно з</w:t>
      </w:r>
      <w:r w:rsidR="00B376F8" w:rsidRPr="00B376F8">
        <w:rPr>
          <w:rStyle w:val="600pt"/>
          <w:rFonts w:ascii="Times New Roman" w:hAnsi="Times New Roman" w:cs="Times New Roman"/>
          <w:sz w:val="28"/>
          <w:szCs w:val="28"/>
        </w:rPr>
        <w:t xml:space="preserve"> додатком 4 до цього рішення.</w:t>
      </w:r>
    </w:p>
    <w:p w:rsidR="001112CF" w:rsidRDefault="001112CF" w:rsidP="00BE4879">
      <w:pPr>
        <w:pStyle w:val="21"/>
        <w:shd w:val="clear" w:color="auto" w:fill="auto"/>
        <w:spacing w:after="0" w:line="389" w:lineRule="exact"/>
        <w:ind w:left="284" w:right="283" w:firstLine="0"/>
        <w:jc w:val="both"/>
      </w:pPr>
      <w:r>
        <w:rPr>
          <w:rStyle w:val="600pt"/>
          <w:rFonts w:ascii="Times New Roman" w:hAnsi="Times New Roman" w:cs="Times New Roman"/>
          <w:sz w:val="28"/>
          <w:szCs w:val="28"/>
        </w:rPr>
        <w:t>4</w:t>
      </w:r>
      <w:r w:rsidR="00B376F8" w:rsidRPr="00B376F8">
        <w:rPr>
          <w:rStyle w:val="600pt"/>
          <w:rFonts w:ascii="Times New Roman" w:hAnsi="Times New Roman" w:cs="Times New Roman"/>
          <w:sz w:val="28"/>
          <w:szCs w:val="28"/>
        </w:rPr>
        <w:t xml:space="preserve">. Затвердити розподіл </w:t>
      </w:r>
      <w:r w:rsidR="00B376F8" w:rsidRPr="00B376F8">
        <w:rPr>
          <w:rStyle w:val="60TimesNewRoman14pt0pt"/>
          <w:rFonts w:eastAsia="Lucida Sans Unicode"/>
        </w:rPr>
        <w:t xml:space="preserve">видатків </w:t>
      </w:r>
      <w:r w:rsidR="00B376F8" w:rsidRPr="00B376F8">
        <w:rPr>
          <w:rStyle w:val="600pt"/>
          <w:rFonts w:ascii="Times New Roman" w:hAnsi="Times New Roman" w:cs="Times New Roman"/>
          <w:sz w:val="28"/>
          <w:szCs w:val="28"/>
        </w:rPr>
        <w:t xml:space="preserve">сільською </w:t>
      </w:r>
      <w:r>
        <w:rPr>
          <w:rStyle w:val="60TimesNewRoman14pt0pt"/>
          <w:rFonts w:eastAsia="Lucida Sans Unicode"/>
        </w:rPr>
        <w:t>бюджету н</w:t>
      </w:r>
      <w:r w:rsidR="00B376F8" w:rsidRPr="00B376F8">
        <w:rPr>
          <w:rStyle w:val="60TimesNewRoman14pt0pt"/>
          <w:rFonts w:eastAsia="Lucida Sans Unicode"/>
        </w:rPr>
        <w:t xml:space="preserve">а </w:t>
      </w:r>
      <w:r>
        <w:rPr>
          <w:rStyle w:val="600pt"/>
          <w:rFonts w:ascii="Times New Roman" w:hAnsi="Times New Roman" w:cs="Times New Roman"/>
          <w:sz w:val="28"/>
          <w:szCs w:val="28"/>
        </w:rPr>
        <w:t>реалізацію місцевих програм зг</w:t>
      </w:r>
      <w:r w:rsidR="00B376F8" w:rsidRPr="00B376F8">
        <w:rPr>
          <w:rStyle w:val="600pt"/>
          <w:rFonts w:ascii="Times New Roman" w:hAnsi="Times New Roman" w:cs="Times New Roman"/>
          <w:sz w:val="28"/>
          <w:szCs w:val="28"/>
        </w:rPr>
        <w:t>ідно з додатком 5 до цього рішення</w:t>
      </w:r>
      <w:r w:rsidR="00B376F8">
        <w:rPr>
          <w:rStyle w:val="600pt"/>
        </w:rPr>
        <w:t>:</w:t>
      </w:r>
      <w:r w:rsidR="00B376F8">
        <w:br w:type="page"/>
      </w:r>
      <w:r>
        <w:lastRenderedPageBreak/>
        <w:t>4.2. Затвердити міжбюджетні трансферти з сільського бюджету на 2019 рік згідно з додатком № 7, що є невід’ємною частиною цього рішення».</w:t>
      </w:r>
    </w:p>
    <w:p w:rsidR="001112CF" w:rsidRDefault="00BE4879" w:rsidP="00BE4879">
      <w:pPr>
        <w:pStyle w:val="21"/>
        <w:shd w:val="clear" w:color="auto" w:fill="auto"/>
        <w:spacing w:after="1347" w:line="389" w:lineRule="exact"/>
        <w:ind w:left="284" w:right="283" w:firstLine="0"/>
        <w:jc w:val="both"/>
      </w:pPr>
      <w:r>
        <w:t>5</w:t>
      </w:r>
      <w:r w:rsidR="001112CF">
        <w:t xml:space="preserve">. Контроль за виконанням рішення покласти на постійну депутатську комісію з питань фінансів бюджету, економічного </w:t>
      </w:r>
      <w:r>
        <w:t>розвитку,</w:t>
      </w:r>
      <w:r w:rsidR="001112CF">
        <w:t xml:space="preserve"> регламенту та етики (голова комісії </w:t>
      </w:r>
      <w:proofErr w:type="spellStart"/>
      <w:r w:rsidR="001112CF">
        <w:t>Піх</w:t>
      </w:r>
      <w:proofErr w:type="spellEnd"/>
      <w:r w:rsidR="001112CF">
        <w:t xml:space="preserve"> З.І.).</w:t>
      </w:r>
    </w:p>
    <w:p w:rsidR="00BE4879" w:rsidRDefault="00BE4879" w:rsidP="00BE4879">
      <w:pPr>
        <w:pStyle w:val="21"/>
        <w:shd w:val="clear" w:color="auto" w:fill="auto"/>
        <w:spacing w:after="1347" w:line="389" w:lineRule="exact"/>
        <w:ind w:left="284" w:right="283" w:firstLine="0"/>
        <w:jc w:val="both"/>
      </w:pPr>
      <w:r>
        <w:t xml:space="preserve">     Сільський голова                                               Емілія Смокоровська</w:t>
      </w:r>
    </w:p>
    <w:p w:rsidR="00B376F8" w:rsidRDefault="00B376F8" w:rsidP="001112CF">
      <w:pPr>
        <w:pStyle w:val="600"/>
        <w:shd w:val="clear" w:color="auto" w:fill="auto"/>
        <w:spacing w:before="0" w:after="0" w:line="385" w:lineRule="exact"/>
        <w:ind w:left="284" w:right="283"/>
      </w:pPr>
    </w:p>
    <w:sectPr w:rsidR="00B376F8" w:rsidSect="00BE4879">
      <w:footerReference w:type="even" r:id="rId7"/>
      <w:footerReference w:type="default" r:id="rId8"/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78CB" w:rsidRDefault="008878CB">
      <w:r>
        <w:separator/>
      </w:r>
    </w:p>
  </w:endnote>
  <w:endnote w:type="continuationSeparator" w:id="0">
    <w:p w:rsidR="008878CB" w:rsidRDefault="00887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F85" w:rsidRDefault="008878C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F85" w:rsidRDefault="008878C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78CB" w:rsidRDefault="008878CB">
      <w:r>
        <w:separator/>
      </w:r>
    </w:p>
  </w:footnote>
  <w:footnote w:type="continuationSeparator" w:id="0">
    <w:p w:rsidR="008878CB" w:rsidRDefault="008878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3D0968"/>
    <w:multiLevelType w:val="multilevel"/>
    <w:tmpl w:val="00344578"/>
    <w:lvl w:ilvl="0">
      <w:start w:val="2"/>
      <w:numFmt w:val="decimal"/>
      <w:lvlText w:val="%1."/>
      <w:lvlJc w:val="left"/>
      <w:rPr>
        <w:rFonts w:ascii="Lucida Sans Unicode" w:eastAsia="Lucida Sans Unicode" w:hAnsi="Lucida Sans Unicode" w:cs="Lucida Sans Unicod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5CC7D9B"/>
    <w:multiLevelType w:val="multilevel"/>
    <w:tmpl w:val="13D8C484"/>
    <w:lvl w:ilvl="0">
      <w:start w:val="2"/>
      <w:numFmt w:val="decimal"/>
      <w:lvlText w:val="1.%1."/>
      <w:lvlJc w:val="left"/>
      <w:rPr>
        <w:rFonts w:ascii="Lucida Sans Unicode" w:eastAsia="Lucida Sans Unicode" w:hAnsi="Lucida Sans Unicode" w:cs="Lucida Sans Unicod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FA1"/>
    <w:rsid w:val="0010290A"/>
    <w:rsid w:val="001112CF"/>
    <w:rsid w:val="00215D57"/>
    <w:rsid w:val="003C0074"/>
    <w:rsid w:val="008878CB"/>
    <w:rsid w:val="00B376F8"/>
    <w:rsid w:val="00BE4879"/>
    <w:rsid w:val="00CB1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B4626F-40BB-4627-8CB8-344B77F6A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376F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B376F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60">
    <w:name w:val="Основной текст (60)_"/>
    <w:basedOn w:val="a0"/>
    <w:link w:val="600"/>
    <w:rsid w:val="00B376F8"/>
    <w:rPr>
      <w:rFonts w:ascii="Lucida Sans Unicode" w:eastAsia="Lucida Sans Unicode" w:hAnsi="Lucida Sans Unicode" w:cs="Lucida Sans Unicode"/>
      <w:spacing w:val="50"/>
      <w:sz w:val="23"/>
      <w:szCs w:val="23"/>
      <w:shd w:val="clear" w:color="auto" w:fill="FFFFFF"/>
    </w:rPr>
  </w:style>
  <w:style w:type="character" w:customStyle="1" w:styleId="60TimesNewRoman14pt1pt">
    <w:name w:val="Основной текст (60) + Times New Roman;14 pt;Интервал 1 pt"/>
    <w:basedOn w:val="60"/>
    <w:rsid w:val="00B376F8"/>
    <w:rPr>
      <w:rFonts w:ascii="Times New Roman" w:eastAsia="Times New Roman" w:hAnsi="Times New Roman" w:cs="Times New Roman"/>
      <w:color w:val="000000"/>
      <w:spacing w:val="2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600pt">
    <w:name w:val="Основной текст (60) + Интервал 0 pt"/>
    <w:basedOn w:val="60"/>
    <w:rsid w:val="00B376F8"/>
    <w:rPr>
      <w:rFonts w:ascii="Lucida Sans Unicode" w:eastAsia="Lucida Sans Unicode" w:hAnsi="Lucida Sans Unicode" w:cs="Lucida Sans Unicode"/>
      <w:color w:val="000000"/>
      <w:spacing w:val="0"/>
      <w:w w:val="100"/>
      <w:position w:val="0"/>
      <w:sz w:val="23"/>
      <w:szCs w:val="23"/>
      <w:shd w:val="clear" w:color="auto" w:fill="FFFFFF"/>
      <w:lang w:val="uk-UA" w:eastAsia="uk-UA" w:bidi="uk-UA"/>
    </w:rPr>
  </w:style>
  <w:style w:type="character" w:customStyle="1" w:styleId="604pt">
    <w:name w:val="Основной текст (60) + Интервал 4 pt"/>
    <w:basedOn w:val="60"/>
    <w:rsid w:val="00B376F8"/>
    <w:rPr>
      <w:rFonts w:ascii="Lucida Sans Unicode" w:eastAsia="Lucida Sans Unicode" w:hAnsi="Lucida Sans Unicode" w:cs="Lucida Sans Unicode"/>
      <w:color w:val="000000"/>
      <w:spacing w:val="80"/>
      <w:w w:val="100"/>
      <w:position w:val="0"/>
      <w:sz w:val="23"/>
      <w:szCs w:val="23"/>
      <w:shd w:val="clear" w:color="auto" w:fill="FFFFFF"/>
      <w:lang w:val="uk-UA" w:eastAsia="uk-UA" w:bidi="uk-UA"/>
    </w:rPr>
  </w:style>
  <w:style w:type="character" w:customStyle="1" w:styleId="60Corbel12pt2pt">
    <w:name w:val="Основной текст (60) + Corbel;12 pt;Интервал 2 pt"/>
    <w:basedOn w:val="60"/>
    <w:rsid w:val="00B376F8"/>
    <w:rPr>
      <w:rFonts w:ascii="Corbel" w:eastAsia="Corbel" w:hAnsi="Corbel" w:cs="Corbel"/>
      <w:color w:val="000000"/>
      <w:spacing w:val="4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60TimesNewRoman14pt2pt">
    <w:name w:val="Основной текст (60) + Times New Roman;14 pt;Полужирный;Интервал 2 pt"/>
    <w:basedOn w:val="60"/>
    <w:rsid w:val="00B376F8"/>
    <w:rPr>
      <w:rFonts w:ascii="Times New Roman" w:eastAsia="Times New Roman" w:hAnsi="Times New Roman" w:cs="Times New Roman"/>
      <w:b/>
      <w:bCs/>
      <w:color w:val="000000"/>
      <w:spacing w:val="4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60TimesNewRoman14pt0pt">
    <w:name w:val="Основной текст (60) + Times New Roman;14 pt;Интервал 0 pt"/>
    <w:basedOn w:val="60"/>
    <w:rsid w:val="00B376F8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60TimesNewRoman85pt1pt">
    <w:name w:val="Основной текст (60) + Times New Roman;8;5 pt;Малые прописные;Интервал 1 pt"/>
    <w:basedOn w:val="60"/>
    <w:rsid w:val="00B376F8"/>
    <w:rPr>
      <w:rFonts w:ascii="Times New Roman" w:eastAsia="Times New Roman" w:hAnsi="Times New Roman" w:cs="Times New Roman"/>
      <w:smallCaps/>
      <w:color w:val="000000"/>
      <w:spacing w:val="30"/>
      <w:w w:val="100"/>
      <w:position w:val="0"/>
      <w:sz w:val="17"/>
      <w:szCs w:val="17"/>
      <w:shd w:val="clear" w:color="auto" w:fill="FFFFFF"/>
      <w:lang w:val="uk-UA" w:eastAsia="uk-UA" w:bidi="uk-UA"/>
    </w:rPr>
  </w:style>
  <w:style w:type="character" w:customStyle="1" w:styleId="60TimesNewRoman11pt1pt">
    <w:name w:val="Основной текст (60) + Times New Roman;11 pt;Малые прописные;Интервал 1 pt"/>
    <w:basedOn w:val="60"/>
    <w:rsid w:val="00B376F8"/>
    <w:rPr>
      <w:rFonts w:ascii="Times New Roman" w:eastAsia="Times New Roman" w:hAnsi="Times New Roman" w:cs="Times New Roman"/>
      <w:smallCaps/>
      <w:color w:val="000000"/>
      <w:spacing w:val="30"/>
      <w:w w:val="100"/>
      <w:position w:val="0"/>
      <w:sz w:val="22"/>
      <w:szCs w:val="22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B376F8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600">
    <w:name w:val="Основной текст (60)"/>
    <w:basedOn w:val="a"/>
    <w:link w:val="60"/>
    <w:rsid w:val="00B376F8"/>
    <w:pPr>
      <w:shd w:val="clear" w:color="auto" w:fill="FFFFFF"/>
      <w:spacing w:before="300" w:after="420" w:line="0" w:lineRule="atLeast"/>
      <w:jc w:val="both"/>
    </w:pPr>
    <w:rPr>
      <w:rFonts w:ascii="Lucida Sans Unicode" w:eastAsia="Lucida Sans Unicode" w:hAnsi="Lucida Sans Unicode" w:cs="Lucida Sans Unicode"/>
      <w:color w:val="auto"/>
      <w:spacing w:val="50"/>
      <w:sz w:val="23"/>
      <w:szCs w:val="23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1728</Words>
  <Characters>986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2023-02-01T09:06:00Z</dcterms:created>
  <dcterms:modified xsi:type="dcterms:W3CDTF">2023-02-09T07:13:00Z</dcterms:modified>
</cp:coreProperties>
</file>