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E74" w:rsidRDefault="004B5E74" w:rsidP="004B5E74">
      <w:pPr>
        <w:pStyle w:val="21"/>
        <w:shd w:val="clear" w:color="auto" w:fill="auto"/>
        <w:spacing w:after="157" w:line="324" w:lineRule="exact"/>
        <w:ind w:left="1134" w:right="2120" w:firstLine="567"/>
      </w:pPr>
      <w:r>
        <w:t>РЯСНЕ-РУСЬКА СІЛЬСЬКА РАДА ЯВОРІВСЬКОГО РАЙОНУ ЛЬВІВСЬКОЇ ОБ</w:t>
      </w:r>
      <w:r>
        <w:t>ЛАСТІ СОРОК ДЕВ’ЯТА СЕСІЯ СЬОМОГ</w:t>
      </w:r>
      <w:r>
        <w:t xml:space="preserve">О СКЛИКАННЯ </w:t>
      </w:r>
      <w:r>
        <w:t xml:space="preserve">   </w:t>
      </w:r>
      <w:r>
        <w:rPr>
          <w:rStyle w:val="23pt"/>
        </w:rPr>
        <w:t>РІШЕНН</w:t>
      </w:r>
      <w:r>
        <w:rPr>
          <w:rStyle w:val="23pt"/>
        </w:rPr>
        <w:t>Я</w:t>
      </w:r>
      <w:r>
        <w:t xml:space="preserve"> №</w:t>
      </w:r>
      <w:r>
        <w:t xml:space="preserve"> </w:t>
      </w:r>
      <w:bookmarkStart w:id="0" w:name="_GoBack"/>
      <w:bookmarkEnd w:id="0"/>
      <w:r>
        <w:t>3013</w:t>
      </w:r>
    </w:p>
    <w:p w:rsidR="004B5E74" w:rsidRDefault="004B5E74" w:rsidP="004B5E74">
      <w:pPr>
        <w:pStyle w:val="21"/>
        <w:shd w:val="clear" w:color="auto" w:fill="auto"/>
        <w:tabs>
          <w:tab w:val="left" w:pos="7268"/>
        </w:tabs>
        <w:spacing w:after="0" w:line="353" w:lineRule="exact"/>
        <w:ind w:left="460" w:right="283" w:firstLine="0"/>
        <w:jc w:val="both"/>
      </w:pPr>
      <w:r>
        <w:t>від 1</w:t>
      </w:r>
      <w:r>
        <w:t>6 серпня 2019 року                                                     с. Рясне - Руське</w:t>
      </w:r>
      <w:r>
        <w:tab/>
      </w:r>
    </w:p>
    <w:p w:rsidR="004B5E74" w:rsidRDefault="004B5E74" w:rsidP="004B5E74">
      <w:pPr>
        <w:pStyle w:val="21"/>
        <w:shd w:val="clear" w:color="auto" w:fill="auto"/>
        <w:tabs>
          <w:tab w:val="left" w:pos="7268"/>
        </w:tabs>
        <w:spacing w:after="0" w:line="353" w:lineRule="exact"/>
        <w:ind w:left="460" w:right="283" w:firstLine="0"/>
        <w:jc w:val="left"/>
      </w:pPr>
      <w:r>
        <w:t xml:space="preserve">Про затвердження проекту </w:t>
      </w:r>
      <w:r>
        <w:t xml:space="preserve">                                                                                           </w:t>
      </w:r>
      <w:r>
        <w:t xml:space="preserve"> щодо відведення земельної ділянки для </w:t>
      </w:r>
      <w:r>
        <w:t xml:space="preserve">                                                              </w:t>
      </w:r>
      <w:r>
        <w:t>індивідуа</w:t>
      </w:r>
      <w:r>
        <w:t xml:space="preserve">льного садівництва </w:t>
      </w:r>
      <w:proofErr w:type="spellStart"/>
      <w:r>
        <w:t>Васильців</w:t>
      </w:r>
      <w:proofErr w:type="spellEnd"/>
      <w:r>
        <w:t xml:space="preserve"> О.І</w:t>
      </w:r>
      <w:r>
        <w:t>.</w:t>
      </w:r>
    </w:p>
    <w:p w:rsidR="004B5E74" w:rsidRDefault="004B5E74" w:rsidP="004B5E74">
      <w:pPr>
        <w:pStyle w:val="21"/>
        <w:shd w:val="clear" w:color="auto" w:fill="auto"/>
        <w:spacing w:after="177" w:line="317" w:lineRule="exact"/>
        <w:ind w:left="426" w:right="283" w:firstLine="0"/>
        <w:jc w:val="both"/>
      </w:pPr>
    </w:p>
    <w:p w:rsidR="004B5E74" w:rsidRDefault="004B5E74" w:rsidP="004B5E74">
      <w:pPr>
        <w:pStyle w:val="21"/>
        <w:shd w:val="clear" w:color="auto" w:fill="auto"/>
        <w:spacing w:after="177" w:line="317" w:lineRule="exact"/>
        <w:ind w:left="426" w:right="283" w:firstLine="0"/>
        <w:jc w:val="both"/>
      </w:pPr>
      <w:r>
        <w:t xml:space="preserve">                   </w:t>
      </w:r>
      <w:r>
        <w:t xml:space="preserve">Розглянувши письмове звернення </w:t>
      </w:r>
      <w:proofErr w:type="spellStart"/>
      <w:r>
        <w:t>Васильців</w:t>
      </w:r>
      <w:proofErr w:type="spellEnd"/>
      <w:r>
        <w:t xml:space="preserve"> Олександри Іванівни про затвердження проекту землеустрою щодо відведення земельної ділянки для індивідуального садівництва яка знаходиться в селі Підрясне, Рясне - Руська сільська рада розроблений,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4B5E74" w:rsidRDefault="004B5E74" w:rsidP="004B5E74">
      <w:pPr>
        <w:pStyle w:val="21"/>
        <w:shd w:val="clear" w:color="auto" w:fill="auto"/>
        <w:spacing w:after="177" w:line="317" w:lineRule="exact"/>
        <w:ind w:left="426" w:right="283" w:firstLine="0"/>
        <w:jc w:val="both"/>
      </w:pPr>
      <w:r>
        <w:rPr>
          <w:rStyle w:val="23pt"/>
        </w:rPr>
        <w:t>ВИРІШИЛА:</w:t>
      </w:r>
    </w:p>
    <w:p w:rsidR="004B5E74" w:rsidRDefault="004B5E74" w:rsidP="004B5E74">
      <w:pPr>
        <w:pStyle w:val="21"/>
        <w:numPr>
          <w:ilvl w:val="0"/>
          <w:numId w:val="1"/>
        </w:numPr>
        <w:shd w:val="clear" w:color="auto" w:fill="auto"/>
        <w:tabs>
          <w:tab w:val="left" w:pos="842"/>
        </w:tabs>
        <w:spacing w:after="303" w:line="320" w:lineRule="exact"/>
        <w:ind w:left="426" w:right="283" w:firstLine="0"/>
        <w:jc w:val="both"/>
      </w:pPr>
      <w:r>
        <w:t xml:space="preserve">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Васильців</w:t>
      </w:r>
      <w:proofErr w:type="spellEnd"/>
      <w:r>
        <w:t xml:space="preserve"> Олександрі Іванівні площею 0,1064 га, яка знаходиться в селі Підрясне Рясне - Руська сільська рада, Яворівського району, Львівської області.</w:t>
      </w:r>
    </w:p>
    <w:p w:rsidR="004B5E74" w:rsidRDefault="004B5E74" w:rsidP="004B5E74">
      <w:pPr>
        <w:pStyle w:val="21"/>
        <w:numPr>
          <w:ilvl w:val="0"/>
          <w:numId w:val="1"/>
        </w:numPr>
        <w:shd w:val="clear" w:color="auto" w:fill="auto"/>
        <w:tabs>
          <w:tab w:val="left" w:pos="773"/>
        </w:tabs>
        <w:spacing w:after="300" w:line="317" w:lineRule="exact"/>
        <w:ind w:left="426" w:right="283" w:firstLine="0"/>
        <w:jc w:val="both"/>
      </w:pPr>
      <w:r>
        <w:t xml:space="preserve">Передати </w:t>
      </w:r>
      <w:proofErr w:type="spellStart"/>
      <w:r>
        <w:t>Васильців</w:t>
      </w:r>
      <w:proofErr w:type="spellEnd"/>
      <w:r>
        <w:t xml:space="preserve"> Олександрі Іванівні у власність земельну ділянку для ведення садівництва 0,1064 га, з кадастровим номером 4625887500:02:000:5339 яка знаходиться в селі Підрясне, Рясне - Руська сільська рада, Яворівського району, Львівської області.</w:t>
      </w:r>
    </w:p>
    <w:p w:rsidR="004B5E74" w:rsidRDefault="004B5E74" w:rsidP="004B5E74">
      <w:pPr>
        <w:pStyle w:val="21"/>
        <w:numPr>
          <w:ilvl w:val="0"/>
          <w:numId w:val="1"/>
        </w:numPr>
        <w:shd w:val="clear" w:color="auto" w:fill="auto"/>
        <w:tabs>
          <w:tab w:val="left" w:pos="842"/>
        </w:tabs>
        <w:spacing w:after="0" w:line="317" w:lineRule="exact"/>
        <w:ind w:left="426" w:right="283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</w:t>
      </w:r>
      <w:r>
        <w:t>а</w:t>
      </w:r>
      <w:r>
        <w:t>во власності на земельну ділянку.</w:t>
      </w:r>
    </w:p>
    <w:p w:rsidR="004B5E74" w:rsidRDefault="004B5E74" w:rsidP="004B5E74">
      <w:pPr>
        <w:pStyle w:val="21"/>
        <w:shd w:val="clear" w:color="auto" w:fill="auto"/>
        <w:tabs>
          <w:tab w:val="left" w:pos="842"/>
        </w:tabs>
        <w:spacing w:after="0" w:line="317" w:lineRule="exact"/>
        <w:ind w:right="283" w:firstLine="0"/>
        <w:jc w:val="both"/>
      </w:pPr>
    </w:p>
    <w:p w:rsidR="004B5E74" w:rsidRDefault="004B5E74" w:rsidP="004B5E74">
      <w:pPr>
        <w:pStyle w:val="21"/>
        <w:shd w:val="clear" w:color="auto" w:fill="auto"/>
        <w:tabs>
          <w:tab w:val="left" w:pos="998"/>
        </w:tabs>
        <w:spacing w:after="0" w:line="280" w:lineRule="exact"/>
        <w:ind w:left="426" w:right="425" w:hanging="142"/>
        <w:jc w:val="both"/>
      </w:pPr>
      <w:r w:rsidRPr="004B5E74">
        <w:t xml:space="preserve">  </w:t>
      </w:r>
      <w:r>
        <w:t xml:space="preserve">4. </w:t>
      </w:r>
      <w:r w:rsidRPr="00F50BF8">
        <w:t>Контроль за виконанням даного рішення покласти на постійну депутатську</w:t>
      </w:r>
      <w:r>
        <w:t xml:space="preserve">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В.І)</w:t>
      </w:r>
    </w:p>
    <w:p w:rsidR="004B5E74" w:rsidRDefault="004B5E74" w:rsidP="004B5E74">
      <w:pPr>
        <w:pStyle w:val="a4"/>
        <w:ind w:left="426" w:hanging="142"/>
      </w:pPr>
    </w:p>
    <w:p w:rsidR="004B5E74" w:rsidRDefault="004B5E74" w:rsidP="004B5E74">
      <w:pPr>
        <w:pStyle w:val="21"/>
        <w:shd w:val="clear" w:color="auto" w:fill="auto"/>
        <w:tabs>
          <w:tab w:val="left" w:pos="998"/>
        </w:tabs>
        <w:spacing w:after="0" w:line="280" w:lineRule="exact"/>
        <w:ind w:left="426" w:right="425" w:hanging="142"/>
        <w:jc w:val="both"/>
      </w:pPr>
      <w:r>
        <w:t xml:space="preserve">  </w:t>
      </w:r>
    </w:p>
    <w:p w:rsidR="004B5E74" w:rsidRDefault="004B5E74" w:rsidP="004B5E74">
      <w:pPr>
        <w:pStyle w:val="21"/>
        <w:shd w:val="clear" w:color="auto" w:fill="auto"/>
        <w:tabs>
          <w:tab w:val="left" w:pos="998"/>
        </w:tabs>
        <w:spacing w:after="0" w:line="280" w:lineRule="exact"/>
        <w:ind w:left="426" w:right="425" w:hanging="142"/>
        <w:jc w:val="both"/>
      </w:pPr>
    </w:p>
    <w:p w:rsidR="004B5E74" w:rsidRDefault="004B5E74" w:rsidP="004B5E74">
      <w:pPr>
        <w:pStyle w:val="21"/>
        <w:shd w:val="clear" w:color="auto" w:fill="auto"/>
        <w:tabs>
          <w:tab w:val="left" w:pos="998"/>
        </w:tabs>
        <w:spacing w:after="0" w:line="280" w:lineRule="exact"/>
        <w:ind w:left="426" w:right="425" w:hanging="142"/>
        <w:jc w:val="both"/>
      </w:pPr>
      <w:r>
        <w:t xml:space="preserve">   Сільський голова                                             Емілія Смокоровська</w:t>
      </w:r>
    </w:p>
    <w:p w:rsidR="004B5E74" w:rsidRDefault="004B5E74" w:rsidP="004B5E74">
      <w:pPr>
        <w:pStyle w:val="21"/>
        <w:shd w:val="clear" w:color="auto" w:fill="auto"/>
        <w:tabs>
          <w:tab w:val="left" w:pos="842"/>
        </w:tabs>
        <w:spacing w:after="0" w:line="317" w:lineRule="exact"/>
        <w:ind w:right="283" w:firstLine="0"/>
        <w:jc w:val="both"/>
      </w:pPr>
    </w:p>
    <w:p w:rsidR="004B5E74" w:rsidRDefault="004B5E74" w:rsidP="004B5E74">
      <w:pPr>
        <w:pStyle w:val="21"/>
        <w:shd w:val="clear" w:color="auto" w:fill="auto"/>
        <w:tabs>
          <w:tab w:val="left" w:pos="842"/>
        </w:tabs>
        <w:spacing w:after="0" w:line="317" w:lineRule="exact"/>
        <w:ind w:right="283" w:firstLine="0"/>
        <w:jc w:val="both"/>
      </w:pPr>
    </w:p>
    <w:p w:rsidR="004B5E74" w:rsidRDefault="004B5E74" w:rsidP="004B5E74">
      <w:pPr>
        <w:pStyle w:val="21"/>
        <w:shd w:val="clear" w:color="auto" w:fill="auto"/>
        <w:tabs>
          <w:tab w:val="left" w:pos="842"/>
        </w:tabs>
        <w:spacing w:after="0" w:line="317" w:lineRule="exact"/>
        <w:ind w:right="560" w:firstLine="0"/>
        <w:jc w:val="both"/>
      </w:pPr>
    </w:p>
    <w:sectPr w:rsidR="004B5E74" w:rsidSect="004B5E74"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E26D38"/>
    <w:multiLevelType w:val="multilevel"/>
    <w:tmpl w:val="BD2A6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05"/>
    <w:rsid w:val="00140705"/>
    <w:rsid w:val="00215D57"/>
    <w:rsid w:val="003C0074"/>
    <w:rsid w:val="004B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06AAA6-680F-4240-B9FE-439AC10D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B5E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B5E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4B5E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B5E7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4B5E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B5E7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4B5E74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4B5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1290</Words>
  <Characters>736</Characters>
  <Application>Microsoft Office Word</Application>
  <DocSecurity>0</DocSecurity>
  <Lines>6</Lines>
  <Paragraphs>4</Paragraphs>
  <ScaleCrop>false</ScaleCrop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2023-02-01T10:30:00Z</dcterms:created>
  <dcterms:modified xsi:type="dcterms:W3CDTF">2023-02-01T10:38:00Z</dcterms:modified>
</cp:coreProperties>
</file>