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360" w:rsidRDefault="004D2360" w:rsidP="004D2360">
      <w:pPr>
        <w:pStyle w:val="21"/>
        <w:shd w:val="clear" w:color="auto" w:fill="auto"/>
        <w:spacing w:before="175" w:after="234" w:line="324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СОРОК ДЕВ’ЯТА СЕСІЯ СЬОМОГО СКЛИКАННЯ</w:t>
      </w:r>
      <w:bookmarkEnd w:id="0"/>
      <w:r>
        <w:br/>
      </w:r>
      <w:r>
        <w:rPr>
          <w:rStyle w:val="23pt"/>
        </w:rPr>
        <w:t>РІШЕННЯ</w:t>
      </w:r>
      <w:r>
        <w:t xml:space="preserve"> № 3016</w:t>
      </w:r>
    </w:p>
    <w:p w:rsidR="004D2360" w:rsidRDefault="004D2360" w:rsidP="004D2360">
      <w:pPr>
        <w:pStyle w:val="21"/>
        <w:shd w:val="clear" w:color="auto" w:fill="auto"/>
        <w:tabs>
          <w:tab w:val="left" w:pos="6736"/>
        </w:tabs>
        <w:spacing w:after="0" w:line="331" w:lineRule="exact"/>
        <w:ind w:firstLine="0"/>
        <w:jc w:val="both"/>
      </w:pPr>
      <w:r>
        <w:t>від 16 серпня 2019 року</w:t>
      </w:r>
      <w:r>
        <w:tab/>
        <w:t>с. Рясне - Руське</w:t>
      </w:r>
    </w:p>
    <w:p w:rsidR="004D2360" w:rsidRDefault="004D2360" w:rsidP="003F3681">
      <w:pPr>
        <w:pStyle w:val="21"/>
        <w:shd w:val="clear" w:color="auto" w:fill="auto"/>
        <w:spacing w:after="492" w:line="331" w:lineRule="exact"/>
        <w:ind w:right="3828" w:firstLine="0"/>
        <w:jc w:val="left"/>
      </w:pPr>
      <w:r>
        <w:t xml:space="preserve">Про затвердження проекту землеустрою щодо відведення земельної ділянки для ведення особистого селянського господарства в селі </w:t>
      </w:r>
      <w:proofErr w:type="spellStart"/>
      <w:r>
        <w:t>Підрясне</w:t>
      </w:r>
      <w:proofErr w:type="spellEnd"/>
      <w:r>
        <w:t xml:space="preserve"> Колодій</w:t>
      </w:r>
      <w:r w:rsidR="003F3681">
        <w:t xml:space="preserve"> </w:t>
      </w:r>
      <w:r>
        <w:t>М.В.</w:t>
      </w:r>
    </w:p>
    <w:p w:rsidR="004D2360" w:rsidRDefault="004D2360" w:rsidP="004D2360">
      <w:pPr>
        <w:pStyle w:val="21"/>
        <w:shd w:val="clear" w:color="auto" w:fill="auto"/>
        <w:spacing w:after="270" w:line="317" w:lineRule="exact"/>
        <w:ind w:firstLine="1200"/>
        <w:jc w:val="both"/>
      </w:pPr>
      <w:r>
        <w:t>Розглянувши письмове звернення Колодій Мар’яни Володимирівни про затвердження проекту землеустрою, щодо відведення земельної ділянки для ведення особистого селянського господарства, яка знаходиться в селі Підрясне, Львівської області, Яворівського району , розроблений ФОП Спільник Роман Богданович,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4D2360" w:rsidRDefault="004D2360" w:rsidP="004D2360">
      <w:pPr>
        <w:pStyle w:val="21"/>
        <w:shd w:val="clear" w:color="auto" w:fill="auto"/>
        <w:spacing w:after="0" w:line="280" w:lineRule="exact"/>
        <w:ind w:firstLine="0"/>
        <w:jc w:val="both"/>
      </w:pPr>
      <w:r>
        <w:rPr>
          <w:rStyle w:val="23pt"/>
        </w:rPr>
        <w:t>ВИРІШИЛА:</w:t>
      </w:r>
    </w:p>
    <w:p w:rsidR="004D2360" w:rsidRDefault="004D2360" w:rsidP="004D2360">
      <w:pPr>
        <w:pStyle w:val="21"/>
        <w:numPr>
          <w:ilvl w:val="0"/>
          <w:numId w:val="1"/>
        </w:numPr>
        <w:shd w:val="clear" w:color="auto" w:fill="auto"/>
        <w:tabs>
          <w:tab w:val="left" w:pos="313"/>
        </w:tabs>
        <w:spacing w:after="240" w:line="320" w:lineRule="exact"/>
        <w:ind w:firstLine="0"/>
        <w:jc w:val="both"/>
      </w:pPr>
      <w:r>
        <w:t>Затвердити проект землеустрою щодо відведення земельної ділянки для ведення особистого селянського господарства площею 0,0491 га, яка знаходиться в селі Підрясне, Яворівського району, Львівської області, Колодій Мар’яні Володимирівні.</w:t>
      </w:r>
    </w:p>
    <w:p w:rsidR="004D2360" w:rsidRDefault="004D2360" w:rsidP="004D2360">
      <w:pPr>
        <w:pStyle w:val="21"/>
        <w:numPr>
          <w:ilvl w:val="0"/>
          <w:numId w:val="1"/>
        </w:numPr>
        <w:shd w:val="clear" w:color="auto" w:fill="auto"/>
        <w:tabs>
          <w:tab w:val="left" w:pos="316"/>
        </w:tabs>
        <w:spacing w:after="243" w:line="320" w:lineRule="exact"/>
        <w:ind w:firstLine="0"/>
        <w:jc w:val="both"/>
      </w:pPr>
      <w:r>
        <w:t>Передати Колодій Мар’яні Володимирівні у власність земельну ділянку для ведення особистого селянського господарства площею 0,0491 га з кадастровим номером 4625887500:03:001:0243, яка знаходиться в селі Підрясне, Яворівського району, Львівської області.</w:t>
      </w:r>
    </w:p>
    <w:p w:rsidR="004D2360" w:rsidRDefault="004D2360" w:rsidP="004D2360">
      <w:pPr>
        <w:pStyle w:val="21"/>
        <w:numPr>
          <w:ilvl w:val="0"/>
          <w:numId w:val="1"/>
        </w:numPr>
        <w:shd w:val="clear" w:color="auto" w:fill="auto"/>
        <w:tabs>
          <w:tab w:val="left" w:pos="316"/>
        </w:tabs>
        <w:spacing w:after="0" w:line="317" w:lineRule="exact"/>
        <w:ind w:firstLine="0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4D2360" w:rsidRDefault="004D2360" w:rsidP="004D2360">
      <w:pPr>
        <w:pStyle w:val="21"/>
        <w:shd w:val="clear" w:color="auto" w:fill="auto"/>
        <w:tabs>
          <w:tab w:val="left" w:pos="316"/>
        </w:tabs>
        <w:spacing w:after="0" w:line="317" w:lineRule="exact"/>
        <w:ind w:firstLine="0"/>
        <w:jc w:val="both"/>
      </w:pPr>
    </w:p>
    <w:p w:rsidR="004D2360" w:rsidRDefault="004D2360" w:rsidP="004D2360">
      <w:pPr>
        <w:pStyle w:val="21"/>
        <w:shd w:val="clear" w:color="auto" w:fill="auto"/>
        <w:spacing w:after="553" w:line="240" w:lineRule="auto"/>
        <w:ind w:right="1" w:firstLine="0"/>
        <w:jc w:val="both"/>
      </w:pPr>
      <w:r w:rsidRPr="004D2360">
        <w:t>4.</w:t>
      </w:r>
      <w:r>
        <w:t xml:space="preserve"> Контроль за виконання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4D2360" w:rsidRDefault="004D2360" w:rsidP="004D2360">
      <w:pPr>
        <w:pStyle w:val="21"/>
        <w:shd w:val="clear" w:color="auto" w:fill="auto"/>
        <w:spacing w:after="553" w:line="240" w:lineRule="auto"/>
        <w:ind w:right="1" w:firstLine="0"/>
        <w:jc w:val="both"/>
      </w:pPr>
    </w:p>
    <w:p w:rsidR="004D2360" w:rsidRDefault="004D2360" w:rsidP="004D2360">
      <w:pPr>
        <w:pStyle w:val="21"/>
        <w:shd w:val="clear" w:color="auto" w:fill="auto"/>
        <w:spacing w:after="553" w:line="240" w:lineRule="auto"/>
        <w:ind w:right="1" w:firstLine="0"/>
        <w:jc w:val="both"/>
      </w:pPr>
      <w:r>
        <w:t xml:space="preserve">      Сільський голова                                                   Емілія Смокоровська</w:t>
      </w:r>
    </w:p>
    <w:sectPr w:rsidR="004D2360" w:rsidSect="004D2360">
      <w:pgSz w:w="11906" w:h="16838"/>
      <w:pgMar w:top="1135" w:right="1274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E6507"/>
    <w:multiLevelType w:val="multilevel"/>
    <w:tmpl w:val="0A3CFF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E4E"/>
    <w:rsid w:val="00215D57"/>
    <w:rsid w:val="003C0074"/>
    <w:rsid w:val="003F3681"/>
    <w:rsid w:val="004D2360"/>
    <w:rsid w:val="00F36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78EAA"/>
  <w15:chartTrackingRefBased/>
  <w15:docId w15:val="{A9B7F95D-0961-4156-A17C-A2664DE22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D236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4D2360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4D236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4D2360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Подпись к картинке1"/>
    <w:basedOn w:val="a"/>
    <w:link w:val="a3"/>
    <w:rsid w:val="004D2360"/>
    <w:pPr>
      <w:widowControl w:val="0"/>
      <w:shd w:val="clear" w:color="auto" w:fill="FFFFFF"/>
      <w:spacing w:after="0" w:line="374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1069</Words>
  <Characters>610</Characters>
  <Application>Microsoft Office Word</Application>
  <DocSecurity>0</DocSecurity>
  <Lines>5</Lines>
  <Paragraphs>3</Paragraphs>
  <ScaleCrop>false</ScaleCrop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2023-02-01T10:51:00Z</dcterms:created>
  <dcterms:modified xsi:type="dcterms:W3CDTF">2023-02-09T07:37:00Z</dcterms:modified>
</cp:coreProperties>
</file>