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94F" w:rsidRDefault="0074594F" w:rsidP="0074594F">
      <w:pPr>
        <w:pStyle w:val="21"/>
        <w:shd w:val="clear" w:color="auto" w:fill="auto"/>
        <w:spacing w:after="0" w:line="328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4pt"/>
        </w:rPr>
        <w:t>РІШЕННЯ</w:t>
      </w:r>
      <w:r>
        <w:t xml:space="preserve"> № 3037</w:t>
      </w:r>
    </w:p>
    <w:p w:rsidR="0074594F" w:rsidRDefault="0074594F" w:rsidP="0074594F">
      <w:pPr>
        <w:pStyle w:val="21"/>
        <w:shd w:val="clear" w:color="auto" w:fill="auto"/>
        <w:tabs>
          <w:tab w:val="left" w:pos="6732"/>
        </w:tabs>
        <w:spacing w:after="0" w:line="320" w:lineRule="exact"/>
        <w:ind w:left="142" w:firstLine="0"/>
        <w:jc w:val="both"/>
      </w:pPr>
    </w:p>
    <w:p w:rsidR="0074594F" w:rsidRDefault="0074594F" w:rsidP="0074594F">
      <w:pPr>
        <w:pStyle w:val="21"/>
        <w:shd w:val="clear" w:color="auto" w:fill="auto"/>
        <w:tabs>
          <w:tab w:val="left" w:pos="6732"/>
        </w:tabs>
        <w:spacing w:after="0" w:line="320" w:lineRule="exact"/>
        <w:ind w:left="142" w:firstLine="0"/>
        <w:jc w:val="both"/>
      </w:pPr>
      <w:r>
        <w:t>від 16 серпня 2019 року</w:t>
      </w:r>
      <w:r>
        <w:tab/>
        <w:t xml:space="preserve">     с. Рясне - Руське</w:t>
      </w:r>
    </w:p>
    <w:p w:rsidR="0074594F" w:rsidRDefault="0074594F" w:rsidP="0074594F">
      <w:pPr>
        <w:pStyle w:val="21"/>
        <w:shd w:val="clear" w:color="auto" w:fill="auto"/>
        <w:spacing w:after="303" w:line="320" w:lineRule="exact"/>
        <w:ind w:left="142" w:right="4120" w:firstLine="0"/>
        <w:jc w:val="left"/>
      </w:pPr>
      <w:r>
        <w:t>Про надання дозволу на коригування детального плану території земельної ділянки в селі Рясне -Руське</w:t>
      </w:r>
    </w:p>
    <w:p w:rsidR="0074594F" w:rsidRDefault="0074594F" w:rsidP="0074594F">
      <w:pPr>
        <w:pStyle w:val="21"/>
        <w:shd w:val="clear" w:color="auto" w:fill="auto"/>
        <w:spacing w:after="330" w:line="317" w:lineRule="exact"/>
        <w:ind w:left="142" w:firstLine="0"/>
        <w:jc w:val="both"/>
      </w:pPr>
      <w:r>
        <w:t xml:space="preserve">                 Розглянувши заяву </w:t>
      </w:r>
      <w:r w:rsidR="00615DEC">
        <w:t>Г</w:t>
      </w:r>
      <w:r>
        <w:t>усака Андрія Ярославовича, щодо надання дозволу на коригування детального плану території земельної ділянки в селі Рясне - Руське, Яворівського району, Львівської області для будівництва торгово - офісних та складських приміщень, відповідно до Закону України «Про регулювання містобудівної діяльності» від 17.02.2011 року за № 3038-</w:t>
      </w:r>
      <w:r>
        <w:rPr>
          <w:lang w:val="en-US"/>
        </w:rPr>
        <w:t>V</w:t>
      </w:r>
      <w:r>
        <w:t>І, статті 26 Закону України «Про місцеве самоврядування в Україні», -         Рясне - Руська сільська рада, -</w:t>
      </w:r>
    </w:p>
    <w:p w:rsidR="0074594F" w:rsidRDefault="0074594F" w:rsidP="0074594F">
      <w:pPr>
        <w:pStyle w:val="21"/>
        <w:shd w:val="clear" w:color="auto" w:fill="auto"/>
        <w:spacing w:after="306" w:line="280" w:lineRule="exact"/>
        <w:ind w:left="142" w:firstLine="0"/>
        <w:jc w:val="both"/>
      </w:pPr>
      <w:r>
        <w:rPr>
          <w:rStyle w:val="24pt"/>
        </w:rPr>
        <w:t>ВИРІШИЛА:</w:t>
      </w:r>
    </w:p>
    <w:p w:rsidR="0074594F" w:rsidRDefault="0074594F" w:rsidP="0074594F">
      <w:pPr>
        <w:pStyle w:val="21"/>
        <w:shd w:val="clear" w:color="auto" w:fill="auto"/>
        <w:spacing w:after="297" w:line="240" w:lineRule="auto"/>
        <w:ind w:left="142" w:firstLine="0"/>
        <w:jc w:val="both"/>
      </w:pPr>
      <w:r>
        <w:t xml:space="preserve">1. Дати дозвіл </w:t>
      </w:r>
      <w:r w:rsidR="00615DEC">
        <w:t>Г</w:t>
      </w:r>
      <w:r>
        <w:t>усаку Андрію Ярославовичу, на коригування детального плану території земельної ділянки з кадастровим номером 4625887500:04:002:0834, площею 0,2642 га, яка розташована в селі Рясне - Руське Яворівського району, Львівської області.</w:t>
      </w:r>
    </w:p>
    <w:p w:rsidR="0074594F" w:rsidRDefault="0074594F" w:rsidP="0074594F">
      <w:pPr>
        <w:pStyle w:val="21"/>
        <w:shd w:val="clear" w:color="auto" w:fill="auto"/>
        <w:tabs>
          <w:tab w:val="left" w:pos="335"/>
        </w:tabs>
        <w:spacing w:after="300" w:line="324" w:lineRule="exact"/>
        <w:ind w:left="142" w:firstLine="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4594F" w:rsidRDefault="0074594F" w:rsidP="0074594F">
      <w:pPr>
        <w:pStyle w:val="21"/>
        <w:shd w:val="clear" w:color="auto" w:fill="auto"/>
        <w:spacing w:after="0" w:line="324" w:lineRule="exact"/>
        <w:ind w:left="142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615DEC" w:rsidP="0074594F">
      <w:pPr>
        <w:ind w:left="142"/>
      </w:pPr>
    </w:p>
    <w:p w:rsidR="0074594F" w:rsidRDefault="0074594F" w:rsidP="0074594F">
      <w:pPr>
        <w:ind w:left="142"/>
      </w:pPr>
    </w:p>
    <w:p w:rsidR="0074594F" w:rsidRDefault="0074594F" w:rsidP="0074594F">
      <w:pPr>
        <w:ind w:left="142"/>
      </w:pPr>
    </w:p>
    <w:p w:rsidR="0074594F" w:rsidRDefault="0074594F" w:rsidP="0074594F">
      <w:pPr>
        <w:ind w:left="142"/>
      </w:pPr>
    </w:p>
    <w:p w:rsidR="0074594F" w:rsidRPr="0074594F" w:rsidRDefault="0074594F" w:rsidP="0074594F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4594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4594F">
        <w:rPr>
          <w:rFonts w:ascii="Times New Roman" w:hAnsi="Times New Roman" w:cs="Times New Roman"/>
          <w:sz w:val="28"/>
          <w:szCs w:val="28"/>
        </w:rPr>
        <w:t xml:space="preserve">   Емілія Смокоровська</w:t>
      </w:r>
    </w:p>
    <w:sectPr w:rsidR="0074594F" w:rsidRPr="0074594F" w:rsidSect="0074594F">
      <w:pgSz w:w="11906" w:h="16838"/>
      <w:pgMar w:top="1134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B010F"/>
    <w:multiLevelType w:val="multilevel"/>
    <w:tmpl w:val="B43ABC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3AF"/>
    <w:rsid w:val="00215D57"/>
    <w:rsid w:val="003C0074"/>
    <w:rsid w:val="00615DEC"/>
    <w:rsid w:val="006523AF"/>
    <w:rsid w:val="0074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CE38"/>
  <w15:chartTrackingRefBased/>
  <w15:docId w15:val="{77BE9F45-9195-42BD-BB7A-329A6D439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4594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74594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4594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887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2023-02-02T09:35:00Z</dcterms:created>
  <dcterms:modified xsi:type="dcterms:W3CDTF">2023-02-09T08:32:00Z</dcterms:modified>
</cp:coreProperties>
</file>