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3CF" w:rsidRDefault="003E23CF" w:rsidP="003E23CF">
      <w:pPr>
        <w:pStyle w:val="21"/>
        <w:shd w:val="clear" w:color="auto" w:fill="auto"/>
        <w:spacing w:after="0" w:line="328" w:lineRule="exact"/>
        <w:ind w:firstLine="0"/>
      </w:pPr>
      <w:r>
        <w:t>РЯСНЕ</w:t>
      </w:r>
      <w:r>
        <w:t>-РУСЬКА СІЛЬСЬКА РАДА</w:t>
      </w:r>
      <w:r>
        <w:br/>
        <w:t>ЯВОРІВСЬКОГО РАЙОНУ ЛЬВІВСЬКОЇ ОБЛАСТІ</w:t>
      </w:r>
      <w:r>
        <w:br/>
        <w:t xml:space="preserve">СОРОК </w:t>
      </w:r>
      <w:r>
        <w:t>ДЕВ’ЯТА СЕСІЯ СЬОМОГО СКЛИКАННЯ</w:t>
      </w:r>
    </w:p>
    <w:p w:rsidR="003E23CF" w:rsidRDefault="003E23CF" w:rsidP="003E23CF">
      <w:pPr>
        <w:pStyle w:val="21"/>
        <w:shd w:val="clear" w:color="auto" w:fill="auto"/>
        <w:spacing w:after="0" w:line="328" w:lineRule="exact"/>
        <w:ind w:firstLine="0"/>
      </w:pPr>
      <w:r>
        <w:rPr>
          <w:rStyle w:val="23pt"/>
        </w:rPr>
        <w:t xml:space="preserve">РІШЕННЯ№3044             </w:t>
      </w:r>
    </w:p>
    <w:p w:rsidR="003E23CF" w:rsidRDefault="003E23CF" w:rsidP="003E23CF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3E23CF" w:rsidRDefault="003E23CF" w:rsidP="003E23CF">
      <w:pPr>
        <w:pStyle w:val="21"/>
        <w:shd w:val="clear" w:color="auto" w:fill="auto"/>
        <w:spacing w:after="0" w:line="280" w:lineRule="exact"/>
        <w:ind w:left="142" w:right="283" w:firstLine="0"/>
        <w:jc w:val="left"/>
      </w:pPr>
      <w:r>
        <w:rPr>
          <w:noProof/>
        </w:rPr>
        <mc:AlternateContent>
          <mc:Choice Requires="wps">
            <w:drawing>
              <wp:anchor distT="0" distB="0" distL="2388870" distR="63500" simplePos="0" relativeHeight="251659264" behindDoc="1" locked="0" layoutInCell="1" allowOverlap="1" wp14:anchorId="34A302CD" wp14:editId="6CAF50A8">
                <wp:simplePos x="0" y="0"/>
                <wp:positionH relativeFrom="margin">
                  <wp:posOffset>4615180</wp:posOffset>
                </wp:positionH>
                <wp:positionV relativeFrom="paragraph">
                  <wp:posOffset>-20955</wp:posOffset>
                </wp:positionV>
                <wp:extent cx="1316990" cy="217805"/>
                <wp:effectExtent l="0" t="0" r="1905" b="3175"/>
                <wp:wrapSquare wrapText="left"/>
                <wp:docPr id="2025" name="Text Box 1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23CF" w:rsidRDefault="003E23CF" w:rsidP="003E23CF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A302CD" id="_x0000_t202" coordsize="21600,21600" o:spt="202" path="m,l,21600r21600,l21600,xe">
                <v:stroke joinstyle="miter"/>
                <v:path gradientshapeok="t" o:connecttype="rect"/>
              </v:shapetype>
              <v:shape id="Text Box 1607" o:spid="_x0000_s1026" type="#_x0000_t202" style="position:absolute;left:0;text-align:left;margin-left:363.4pt;margin-top:-1.65pt;width:103.7pt;height:17.15pt;z-index:-251657216;visibility:visible;mso-wrap-style:square;mso-width-percent:0;mso-height-percent:0;mso-wrap-distance-left:188.1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AdZrwIAAK8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" filled="f" stroked="f">
                <v:textbox style="mso-fit-shape-to-text:t" inset="0,0,0,0">
                  <w:txbxContent>
                    <w:p w:rsidR="003E23CF" w:rsidRDefault="003E23CF" w:rsidP="003E23CF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16 серпня 2019 року</w:t>
      </w:r>
    </w:p>
    <w:p w:rsidR="003E23CF" w:rsidRDefault="003E23CF" w:rsidP="003E23CF">
      <w:pPr>
        <w:pStyle w:val="21"/>
        <w:shd w:val="clear" w:color="auto" w:fill="auto"/>
        <w:spacing w:after="510" w:line="317" w:lineRule="exact"/>
        <w:ind w:left="142" w:right="283" w:firstLine="0"/>
        <w:jc w:val="left"/>
      </w:pPr>
      <w:r>
        <w:t>Про надання дозволу</w:t>
      </w:r>
      <w:r>
        <w:t xml:space="preserve">                                                                                                              </w:t>
      </w:r>
      <w:r>
        <w:t xml:space="preserve"> на виготовлення детального плану</w:t>
      </w:r>
      <w:r>
        <w:t xml:space="preserve">                                                                                         </w:t>
      </w:r>
      <w:r>
        <w:t xml:space="preserve"> території для зміни цільового</w:t>
      </w:r>
      <w:r>
        <w:t xml:space="preserve">                                                                                </w:t>
      </w:r>
      <w:r>
        <w:t xml:space="preserve"> призначення земельної ділянки</w:t>
      </w:r>
      <w:r>
        <w:t xml:space="preserve">                                                                                                                     </w:t>
      </w:r>
      <w:r>
        <w:t xml:space="preserve"> в селі Рясне - Руське</w:t>
      </w:r>
    </w:p>
    <w:p w:rsidR="003E23CF" w:rsidRDefault="003E23CF" w:rsidP="003E23CF">
      <w:pPr>
        <w:pStyle w:val="21"/>
        <w:shd w:val="clear" w:color="auto" w:fill="auto"/>
        <w:spacing w:after="0" w:line="280" w:lineRule="exact"/>
        <w:ind w:left="142" w:right="283" w:firstLine="0"/>
        <w:jc w:val="both"/>
      </w:pPr>
      <w:r>
        <w:t xml:space="preserve">                    </w:t>
      </w:r>
      <w:r>
        <w:t xml:space="preserve">Розглянувши заяву та подані документи </w:t>
      </w:r>
      <w:proofErr w:type="spellStart"/>
      <w:r>
        <w:t>Андріїшин</w:t>
      </w:r>
      <w:proofErr w:type="spellEnd"/>
      <w:r>
        <w:t xml:space="preserve"> Ганни</w:t>
      </w:r>
      <w:r>
        <w:t xml:space="preserve"> </w:t>
      </w:r>
      <w:r>
        <w:t>Андріївни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 8-VI, пункту 34 статті 26 Закону України «Про місцеве самоврядування в Україні» , - Рясне - Руська сільська рада, -</w:t>
      </w:r>
    </w:p>
    <w:p w:rsidR="003E23CF" w:rsidRDefault="003E23CF" w:rsidP="003E23CF">
      <w:pPr>
        <w:pStyle w:val="21"/>
        <w:shd w:val="clear" w:color="auto" w:fill="auto"/>
        <w:spacing w:after="302" w:line="280" w:lineRule="exact"/>
        <w:ind w:left="142" w:right="283" w:firstLine="0"/>
        <w:jc w:val="both"/>
        <w:rPr>
          <w:rStyle w:val="23pt"/>
        </w:rPr>
      </w:pPr>
    </w:p>
    <w:p w:rsidR="003E23CF" w:rsidRDefault="003E23CF" w:rsidP="003E23CF">
      <w:pPr>
        <w:pStyle w:val="21"/>
        <w:shd w:val="clear" w:color="auto" w:fill="auto"/>
        <w:spacing w:after="302" w:line="280" w:lineRule="exact"/>
        <w:ind w:left="142" w:right="283" w:firstLine="0"/>
        <w:jc w:val="both"/>
      </w:pPr>
      <w:r>
        <w:rPr>
          <w:rStyle w:val="23pt"/>
        </w:rPr>
        <w:t>ВИРІ</w:t>
      </w:r>
      <w:r>
        <w:t xml:space="preserve"> Ш И Л А :</w:t>
      </w:r>
    </w:p>
    <w:p w:rsidR="003E23CF" w:rsidRDefault="003E23CF" w:rsidP="003E23CF">
      <w:pPr>
        <w:pStyle w:val="21"/>
        <w:shd w:val="clear" w:color="auto" w:fill="auto"/>
        <w:spacing w:after="303" w:line="320" w:lineRule="exact"/>
        <w:ind w:left="142" w:right="283" w:firstLine="0"/>
        <w:jc w:val="both"/>
      </w:pPr>
      <w:r>
        <w:t>1</w:t>
      </w:r>
      <w:r>
        <w:t>.</w:t>
      </w:r>
      <w:r>
        <w:t xml:space="preserve">  </w:t>
      </w:r>
      <w:r>
        <w:t>Дати дозвіл на виготовлення детального плану території по зміні цільового призначення земельної ділянки площею 0,0727 га з кадастровим номером 4625887500:04:002:0888 в селі Рясне - Руське Яворівського району, Львівської області з (КВЦПЗ - 01.03) для ведення особистого селянського господарства на (КВІДПЗ - 03.07) для будівництва та обслуговування будівель торгівлі, (торгово - офісних та складських приміщень, кафе - бар, магазин, об’єкт придорожнього сервісу)</w:t>
      </w:r>
    </w:p>
    <w:p w:rsidR="003E23CF" w:rsidRDefault="003E23CF" w:rsidP="003E23CF">
      <w:pPr>
        <w:pStyle w:val="21"/>
        <w:shd w:val="clear" w:color="auto" w:fill="auto"/>
        <w:spacing w:after="300" w:line="317" w:lineRule="exact"/>
        <w:ind w:left="142" w:right="283" w:firstLine="0"/>
        <w:jc w:val="left"/>
      </w:pPr>
      <w:r>
        <w:t xml:space="preserve">2. </w:t>
      </w:r>
      <w:r>
        <w:t xml:space="preserve">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3E23CF" w:rsidRDefault="003E23CF" w:rsidP="003E23CF">
      <w:pPr>
        <w:pStyle w:val="21"/>
        <w:shd w:val="clear" w:color="auto" w:fill="auto"/>
        <w:spacing w:after="300" w:line="317" w:lineRule="exact"/>
        <w:ind w:left="142" w:right="283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земельних відносин та будівниц</w:t>
      </w:r>
      <w:r>
        <w:t xml:space="preserve">тва </w:t>
      </w:r>
      <w:r>
        <w:t xml:space="preserve">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E23CF" w:rsidRDefault="003E23CF" w:rsidP="003E23CF">
      <w:pPr>
        <w:pStyle w:val="21"/>
        <w:shd w:val="clear" w:color="auto" w:fill="auto"/>
        <w:spacing w:after="300" w:line="317" w:lineRule="exact"/>
        <w:ind w:left="142" w:right="283" w:firstLine="0"/>
        <w:jc w:val="both"/>
      </w:pPr>
    </w:p>
    <w:p w:rsidR="003E23CF" w:rsidRDefault="003E23CF" w:rsidP="003E23CF">
      <w:pPr>
        <w:pStyle w:val="21"/>
        <w:shd w:val="clear" w:color="auto" w:fill="auto"/>
        <w:spacing w:after="300" w:line="317" w:lineRule="exact"/>
        <w:ind w:left="142" w:right="283" w:firstLine="0"/>
        <w:jc w:val="both"/>
      </w:pPr>
    </w:p>
    <w:p w:rsidR="003E23CF" w:rsidRDefault="003E23CF" w:rsidP="003E23CF">
      <w:pPr>
        <w:pStyle w:val="21"/>
        <w:shd w:val="clear" w:color="auto" w:fill="auto"/>
        <w:spacing w:after="300" w:line="317" w:lineRule="exact"/>
        <w:ind w:left="142" w:right="283" w:firstLine="0"/>
        <w:jc w:val="both"/>
      </w:pPr>
      <w:r>
        <w:t xml:space="preserve">    </w:t>
      </w:r>
      <w:bookmarkStart w:id="0" w:name="_GoBack"/>
      <w:bookmarkEnd w:id="0"/>
      <w:r>
        <w:t>Сільський голова                                               Емілія Смокоровська</w:t>
      </w:r>
    </w:p>
    <w:p w:rsidR="00825DE3" w:rsidRDefault="003E23CF" w:rsidP="003E23CF">
      <w:pPr>
        <w:ind w:left="142" w:right="283"/>
        <w:jc w:val="both"/>
      </w:pPr>
    </w:p>
    <w:sectPr w:rsidR="00825DE3" w:rsidSect="003E23CF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E5E"/>
    <w:rsid w:val="00215D57"/>
    <w:rsid w:val="00255E5E"/>
    <w:rsid w:val="003C0074"/>
    <w:rsid w:val="003E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ABD68E-9C94-422B-BF9E-ED34DE709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E23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3E23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3E23C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2">
    <w:name w:val="Основной текст (2)12"/>
    <w:basedOn w:val="2"/>
    <w:rsid w:val="003E23CF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-1pt10">
    <w:name w:val="Основной текст (2) + Corbel;Курсив;Интервал -1 pt10"/>
    <w:basedOn w:val="2"/>
    <w:rsid w:val="003E23CF"/>
    <w:rPr>
      <w:rFonts w:ascii="Corbel" w:eastAsia="Corbel" w:hAnsi="Corbel" w:cs="Corbel"/>
      <w:i/>
      <w:iCs/>
      <w:color w:val="000000"/>
      <w:spacing w:val="-3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E23C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1298</Words>
  <Characters>740</Characters>
  <Application>Microsoft Office Word</Application>
  <DocSecurity>0</DocSecurity>
  <Lines>6</Lines>
  <Paragraphs>4</Paragraphs>
  <ScaleCrop>false</ScaleCrop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2023-02-02T10:15:00Z</dcterms:created>
  <dcterms:modified xsi:type="dcterms:W3CDTF">2023-02-02T10:23:00Z</dcterms:modified>
</cp:coreProperties>
</file>