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078" w:rsidRDefault="00F62078" w:rsidP="00F62078">
      <w:pPr>
        <w:pStyle w:val="21"/>
        <w:shd w:val="clear" w:color="auto" w:fill="auto"/>
        <w:spacing w:after="226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ДЕВ’ЯТА СЕСІЯ СЬОМОГО СКЛИКАННЯ</w:t>
      </w:r>
      <w:bookmarkEnd w:id="0"/>
      <w:r>
        <w:br/>
      </w:r>
      <w:r>
        <w:rPr>
          <w:rStyle w:val="24pt"/>
        </w:rPr>
        <w:t>РІШЕННЯ</w:t>
      </w:r>
      <w:r>
        <w:t xml:space="preserve"> № 3066</w:t>
      </w:r>
    </w:p>
    <w:p w:rsidR="00F62078" w:rsidRDefault="00F62078" w:rsidP="00F62078">
      <w:pPr>
        <w:pStyle w:val="21"/>
        <w:shd w:val="clear" w:color="auto" w:fill="auto"/>
        <w:tabs>
          <w:tab w:val="left" w:pos="6743"/>
        </w:tabs>
        <w:spacing w:after="0" w:line="342" w:lineRule="exact"/>
        <w:ind w:firstLine="0"/>
        <w:jc w:val="both"/>
      </w:pPr>
      <w:r>
        <w:t>від 16 серпня 2019 року</w:t>
      </w:r>
      <w:r>
        <w:tab/>
        <w:t>с. Рясне – Руське</w:t>
      </w:r>
    </w:p>
    <w:p w:rsidR="00F62078" w:rsidRDefault="00F62078" w:rsidP="00F62078">
      <w:pPr>
        <w:pStyle w:val="21"/>
        <w:shd w:val="clear" w:color="auto" w:fill="auto"/>
        <w:tabs>
          <w:tab w:val="left" w:pos="6743"/>
        </w:tabs>
        <w:spacing w:after="0" w:line="342" w:lineRule="exact"/>
        <w:ind w:firstLine="0"/>
        <w:jc w:val="left"/>
      </w:pPr>
      <w:r>
        <w:t>Про надання дозволу на розробку                                                                                                    проекту землеустрою щодо відведення                                                                                            земельної ділянки для ведення садівництва                                                                                          в с. Рясне - Руське</w:t>
      </w:r>
    </w:p>
    <w:p w:rsidR="00F62078" w:rsidRDefault="00F62078" w:rsidP="00F62078">
      <w:pPr>
        <w:pStyle w:val="21"/>
        <w:shd w:val="clear" w:color="auto" w:fill="auto"/>
        <w:spacing w:after="272" w:line="320" w:lineRule="exact"/>
        <w:ind w:right="547" w:firstLine="1200"/>
        <w:jc w:val="both"/>
      </w:pPr>
    </w:p>
    <w:p w:rsidR="00F62078" w:rsidRDefault="00F62078" w:rsidP="00F62078">
      <w:pPr>
        <w:pStyle w:val="21"/>
        <w:shd w:val="clear" w:color="auto" w:fill="auto"/>
        <w:spacing w:after="272" w:line="320" w:lineRule="exact"/>
        <w:ind w:right="547" w:firstLine="1200"/>
        <w:jc w:val="both"/>
      </w:pPr>
      <w:r>
        <w:t>Розглянувши заяву та подані документи Шаха Віктора Романовича про надання дозволу на розробку проекту землеустрою щодо відведення земельної ділянки для ведення садівництва в селі Рясне - Руське ,</w:t>
      </w:r>
      <w:r w:rsidR="00C01FEB">
        <w:t xml:space="preserve"> </w:t>
      </w:r>
      <w:r>
        <w:t xml:space="preserve">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F62078" w:rsidRDefault="00F62078" w:rsidP="00F62078">
      <w:pPr>
        <w:pStyle w:val="21"/>
        <w:shd w:val="clear" w:color="auto" w:fill="auto"/>
        <w:spacing w:after="239" w:line="280" w:lineRule="exact"/>
        <w:ind w:right="547" w:firstLine="0"/>
        <w:jc w:val="both"/>
      </w:pPr>
      <w:r>
        <w:rPr>
          <w:rStyle w:val="24pt"/>
        </w:rPr>
        <w:t>ВИРІШИЛА:</w:t>
      </w:r>
    </w:p>
    <w:p w:rsidR="00F62078" w:rsidRDefault="00F62078" w:rsidP="00F62078">
      <w:pPr>
        <w:pStyle w:val="21"/>
        <w:numPr>
          <w:ilvl w:val="0"/>
          <w:numId w:val="1"/>
        </w:numPr>
        <w:shd w:val="clear" w:color="auto" w:fill="auto"/>
        <w:tabs>
          <w:tab w:val="left" w:pos="316"/>
        </w:tabs>
        <w:spacing w:after="243" w:line="320" w:lineRule="exact"/>
        <w:ind w:right="547" w:firstLine="0"/>
        <w:jc w:val="both"/>
      </w:pPr>
      <w:r>
        <w:t>Дати дозвіл Шаху Віктору Романовичу на розробку проекту землеустрою щодо відведення земельної ділянки у власність для ведення садівництва орієнтовною площею 0,0600 га в селі Рясне - Руське, Яворівського району Львівської області.</w:t>
      </w:r>
    </w:p>
    <w:p w:rsidR="00F62078" w:rsidRDefault="00F62078" w:rsidP="00F62078">
      <w:pPr>
        <w:pStyle w:val="21"/>
        <w:numPr>
          <w:ilvl w:val="0"/>
          <w:numId w:val="1"/>
        </w:numPr>
        <w:shd w:val="clear" w:color="auto" w:fill="auto"/>
        <w:tabs>
          <w:tab w:val="left" w:pos="320"/>
        </w:tabs>
        <w:spacing w:after="200" w:line="317" w:lineRule="exact"/>
        <w:ind w:right="547" w:firstLine="0"/>
        <w:jc w:val="both"/>
      </w:pPr>
      <w:r>
        <w:t>Шаху Віктору Романовичу погодити проект землеустрою щодо відведення земельної ділянки для ведення садівництва орієнтовною площею 0,0600 га в селі Рясне - Руське, Яворівського району Львівської області з відповідними службами та подати на сесію сільської ради для затвердження.</w:t>
      </w:r>
    </w:p>
    <w:p w:rsidR="00F62078" w:rsidRDefault="00F62078" w:rsidP="00F62078">
      <w:pPr>
        <w:pStyle w:val="21"/>
        <w:shd w:val="clear" w:color="auto" w:fill="auto"/>
        <w:tabs>
          <w:tab w:val="left" w:pos="2286"/>
        </w:tabs>
        <w:spacing w:after="0" w:line="367" w:lineRule="exact"/>
        <w:ind w:right="547" w:firstLine="0"/>
        <w:jc w:val="both"/>
      </w:pPr>
      <w:r w:rsidRPr="00F62078">
        <w:t>3.</w:t>
      </w:r>
      <w:r>
        <w:t xml:space="preserve"> Контроль за виконанням даного рішення покласти на постійну депутатську комісію з питань земельних відносин та будівництва ( голова комісії Гануляк В.І.)</w:t>
      </w:r>
      <w:r>
        <w:tab/>
      </w:r>
    </w:p>
    <w:p w:rsidR="00F62078" w:rsidRDefault="00F62078" w:rsidP="00F62078">
      <w:pPr>
        <w:pStyle w:val="21"/>
        <w:shd w:val="clear" w:color="auto" w:fill="auto"/>
        <w:tabs>
          <w:tab w:val="left" w:pos="2286"/>
        </w:tabs>
        <w:spacing w:after="0" w:line="367" w:lineRule="exact"/>
        <w:ind w:right="547" w:firstLine="0"/>
        <w:jc w:val="both"/>
      </w:pPr>
    </w:p>
    <w:p w:rsidR="00F62078" w:rsidRDefault="00F62078" w:rsidP="00F62078">
      <w:pPr>
        <w:pStyle w:val="21"/>
        <w:shd w:val="clear" w:color="auto" w:fill="auto"/>
        <w:tabs>
          <w:tab w:val="left" w:pos="2286"/>
        </w:tabs>
        <w:spacing w:after="0" w:line="367" w:lineRule="exact"/>
        <w:ind w:right="547" w:firstLine="0"/>
        <w:jc w:val="both"/>
      </w:pPr>
    </w:p>
    <w:p w:rsidR="00F62078" w:rsidRDefault="00F62078" w:rsidP="00F62078">
      <w:pPr>
        <w:pStyle w:val="21"/>
        <w:shd w:val="clear" w:color="auto" w:fill="auto"/>
        <w:tabs>
          <w:tab w:val="left" w:pos="2286"/>
        </w:tabs>
        <w:spacing w:after="0" w:line="367" w:lineRule="exact"/>
        <w:ind w:right="547" w:firstLine="0"/>
        <w:jc w:val="both"/>
      </w:pPr>
    </w:p>
    <w:p w:rsidR="00F62078" w:rsidRDefault="00F62078" w:rsidP="00F62078">
      <w:pPr>
        <w:pStyle w:val="21"/>
        <w:shd w:val="clear" w:color="auto" w:fill="auto"/>
        <w:tabs>
          <w:tab w:val="left" w:pos="2286"/>
        </w:tabs>
        <w:spacing w:after="0" w:line="367" w:lineRule="exact"/>
        <w:ind w:right="547" w:firstLine="0"/>
        <w:jc w:val="both"/>
      </w:pPr>
    </w:p>
    <w:p w:rsidR="00F62078" w:rsidRDefault="00F62078" w:rsidP="00F62078">
      <w:pPr>
        <w:pStyle w:val="21"/>
        <w:shd w:val="clear" w:color="auto" w:fill="auto"/>
        <w:tabs>
          <w:tab w:val="left" w:pos="2286"/>
        </w:tabs>
        <w:spacing w:after="0" w:line="367" w:lineRule="exact"/>
        <w:ind w:right="547" w:firstLine="0"/>
        <w:jc w:val="both"/>
      </w:pPr>
      <w:r>
        <w:t xml:space="preserve">    Сільський голова                                                 Емілія Смокоровська</w:t>
      </w:r>
    </w:p>
    <w:p w:rsidR="00825DE3" w:rsidRDefault="00F107F0"/>
    <w:sectPr w:rsidR="00825DE3" w:rsidSect="00F62078">
      <w:pgSz w:w="11906" w:h="16838"/>
      <w:pgMar w:top="993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7F0" w:rsidRDefault="00F107F0" w:rsidP="00F62078">
      <w:r>
        <w:separator/>
      </w:r>
    </w:p>
  </w:endnote>
  <w:endnote w:type="continuationSeparator" w:id="0">
    <w:p w:rsidR="00F107F0" w:rsidRDefault="00F107F0" w:rsidP="00F620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7F0" w:rsidRDefault="00F107F0" w:rsidP="00F62078">
      <w:r>
        <w:separator/>
      </w:r>
    </w:p>
  </w:footnote>
  <w:footnote w:type="continuationSeparator" w:id="0">
    <w:p w:rsidR="00F107F0" w:rsidRDefault="00F107F0" w:rsidP="00F620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BD30A6"/>
    <w:multiLevelType w:val="multilevel"/>
    <w:tmpl w:val="157204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0DB"/>
    <w:rsid w:val="001100DB"/>
    <w:rsid w:val="00215D57"/>
    <w:rsid w:val="003C0074"/>
    <w:rsid w:val="00C01FEB"/>
    <w:rsid w:val="00F107F0"/>
    <w:rsid w:val="00F6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6966AC"/>
  <w15:chartTrackingRefBased/>
  <w15:docId w15:val="{62F7FF15-A09A-41BB-97C0-4C4561A1E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6207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6207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F6207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Колонтитул (3)_"/>
    <w:basedOn w:val="a0"/>
    <w:link w:val="30"/>
    <w:rsid w:val="00F62078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F6207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15Exact">
    <w:name w:val="Подпись к картинке (15) Exact"/>
    <w:basedOn w:val="a0"/>
    <w:link w:val="15"/>
    <w:rsid w:val="00F62078"/>
    <w:rPr>
      <w:rFonts w:ascii="Times New Roman" w:eastAsia="Times New Roman" w:hAnsi="Times New Roman" w:cs="Times New Roman"/>
      <w:spacing w:val="20"/>
      <w:sz w:val="19"/>
      <w:szCs w:val="19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F62078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314pt11">
    <w:name w:val="Колонтитул (3) + 14 pt;Не полужирный11"/>
    <w:basedOn w:val="3"/>
    <w:rsid w:val="00F62078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u w:val="single"/>
      <w:shd w:val="clear" w:color="auto" w:fill="FFFFFF"/>
      <w:lang w:val="uk-UA" w:eastAsia="uk-UA" w:bidi="uk-UA"/>
    </w:rPr>
  </w:style>
  <w:style w:type="character" w:customStyle="1" w:styleId="150ptExact2">
    <w:name w:val="Подпись к картинке (15) + Интервал 0 pt Exact2"/>
    <w:basedOn w:val="15Exact"/>
    <w:rsid w:val="00F62078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F6207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30">
    <w:name w:val="Колонтитул (3)"/>
    <w:basedOn w:val="a"/>
    <w:link w:val="3"/>
    <w:rsid w:val="00F6207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  <w:style w:type="paragraph" w:customStyle="1" w:styleId="15">
    <w:name w:val="Подпись к картинке (15)"/>
    <w:basedOn w:val="a"/>
    <w:link w:val="15Exact"/>
    <w:rsid w:val="00F62078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20"/>
      <w:sz w:val="19"/>
      <w:szCs w:val="19"/>
      <w:lang w:eastAsia="en-US" w:bidi="ar-SA"/>
    </w:rPr>
  </w:style>
  <w:style w:type="paragraph" w:styleId="a3">
    <w:name w:val="header"/>
    <w:basedOn w:val="a"/>
    <w:link w:val="a4"/>
    <w:uiPriority w:val="99"/>
    <w:unhideWhenUsed/>
    <w:rsid w:val="00F62078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F62078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paragraph" w:styleId="a5">
    <w:name w:val="footer"/>
    <w:basedOn w:val="a"/>
    <w:link w:val="a6"/>
    <w:uiPriority w:val="99"/>
    <w:unhideWhenUsed/>
    <w:rsid w:val="00F62078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F62078"/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1107</Words>
  <Characters>631</Characters>
  <Application>Microsoft Office Word</Application>
  <DocSecurity>0</DocSecurity>
  <Lines>5</Lines>
  <Paragraphs>3</Paragraphs>
  <ScaleCrop>false</ScaleCrop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2023-02-02T13:20:00Z</dcterms:created>
  <dcterms:modified xsi:type="dcterms:W3CDTF">2023-02-09T13:55:00Z</dcterms:modified>
</cp:coreProperties>
</file>