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35D9" w:rsidRDefault="007835D9" w:rsidP="007835D9">
      <w:pPr>
        <w:pStyle w:val="21"/>
        <w:shd w:val="clear" w:color="auto" w:fill="auto"/>
        <w:spacing w:after="249" w:line="328" w:lineRule="exact"/>
        <w:ind w:firstLine="0"/>
      </w:pPr>
      <w:r>
        <w:t>РЯСНЕ-РУСЬКА СІЛЬСЬКА РАДА</w:t>
      </w:r>
      <w:r>
        <w:br/>
        <w:t>ЯВОРІВСЬКОГО РАЙОНУ ЛЬВІВСЬКОЇ ОБ</w:t>
      </w:r>
      <w:r>
        <w:t>ЛАСТІ</w:t>
      </w:r>
      <w:r>
        <w:br/>
        <w:t>СОРОК ДЕВ’ЯТА СЕСІЯ СЬОМОГО СКЛИКАННЯ</w:t>
      </w:r>
      <w:r>
        <w:br/>
        <w:t>РІШЕНН</w:t>
      </w:r>
      <w:r>
        <w:t>Я № 3094</w:t>
      </w:r>
    </w:p>
    <w:p w:rsidR="007835D9" w:rsidRDefault="007835D9" w:rsidP="007835D9">
      <w:pPr>
        <w:pStyle w:val="21"/>
        <w:shd w:val="clear" w:color="auto" w:fill="auto"/>
        <w:tabs>
          <w:tab w:val="left" w:pos="6728"/>
        </w:tabs>
        <w:spacing w:after="0" w:line="317" w:lineRule="exact"/>
        <w:ind w:firstLine="0"/>
        <w:jc w:val="both"/>
      </w:pPr>
      <w:r>
        <w:t>від 16 серпня 2019 року</w:t>
      </w:r>
      <w:r>
        <w:tab/>
        <w:t>с. Рясне - Руське</w:t>
      </w:r>
    </w:p>
    <w:p w:rsidR="007835D9" w:rsidRDefault="007835D9" w:rsidP="007835D9">
      <w:pPr>
        <w:pStyle w:val="21"/>
        <w:shd w:val="clear" w:color="auto" w:fill="auto"/>
        <w:spacing w:after="0" w:line="317" w:lineRule="exact"/>
        <w:ind w:firstLine="0"/>
        <w:jc w:val="both"/>
      </w:pPr>
      <w:r>
        <w:t>Про затвердження проекту землеустрою</w:t>
      </w:r>
    </w:p>
    <w:p w:rsidR="007835D9" w:rsidRDefault="007835D9" w:rsidP="007835D9">
      <w:pPr>
        <w:pStyle w:val="21"/>
        <w:shd w:val="clear" w:color="auto" w:fill="auto"/>
        <w:spacing w:after="0" w:line="317" w:lineRule="exact"/>
        <w:ind w:firstLine="0"/>
        <w:jc w:val="both"/>
      </w:pPr>
      <w:r>
        <w:t>щодо відведення земельної ділянки, із зміною</w:t>
      </w:r>
    </w:p>
    <w:p w:rsidR="007835D9" w:rsidRDefault="007835D9" w:rsidP="007835D9">
      <w:pPr>
        <w:pStyle w:val="21"/>
        <w:shd w:val="clear" w:color="auto" w:fill="auto"/>
        <w:spacing w:after="0" w:line="317" w:lineRule="exact"/>
        <w:ind w:firstLine="0"/>
        <w:jc w:val="both"/>
      </w:pPr>
      <w:r>
        <w:t>цільового призначення для будівництва та обслуговування</w:t>
      </w:r>
    </w:p>
    <w:p w:rsidR="007835D9" w:rsidRDefault="007835D9" w:rsidP="007835D9">
      <w:pPr>
        <w:pStyle w:val="21"/>
        <w:shd w:val="clear" w:color="auto" w:fill="auto"/>
        <w:spacing w:after="0" w:line="317" w:lineRule="exact"/>
        <w:ind w:firstLine="0"/>
        <w:jc w:val="both"/>
      </w:pPr>
      <w:r>
        <w:t>житлового будинку господарських будівель</w:t>
      </w:r>
    </w:p>
    <w:p w:rsidR="007835D9" w:rsidRDefault="007835D9" w:rsidP="007835D9">
      <w:pPr>
        <w:pStyle w:val="21"/>
        <w:shd w:val="clear" w:color="auto" w:fill="auto"/>
        <w:spacing w:after="237" w:line="317" w:lineRule="exact"/>
        <w:ind w:firstLine="0"/>
        <w:jc w:val="both"/>
      </w:pPr>
      <w:r>
        <w:t>і споруд в селі Підрясне</w:t>
      </w:r>
    </w:p>
    <w:p w:rsidR="007835D9" w:rsidRDefault="007835D9" w:rsidP="007835D9">
      <w:pPr>
        <w:pStyle w:val="21"/>
        <w:shd w:val="clear" w:color="auto" w:fill="auto"/>
        <w:tabs>
          <w:tab w:val="left" w:pos="7045"/>
        </w:tabs>
        <w:spacing w:after="0" w:line="320" w:lineRule="exact"/>
        <w:ind w:firstLine="660"/>
        <w:jc w:val="both"/>
      </w:pPr>
      <w:r>
        <w:t xml:space="preserve">      </w:t>
      </w:r>
      <w:r>
        <w:t xml:space="preserve">Розглянувши проект по зміні цільового призначення </w:t>
      </w:r>
      <w:r>
        <w:t>земельної ділянки</w:t>
      </w:r>
      <w:r>
        <w:t>, для будівництва та обслуговування житлового будинку господарських буді</w:t>
      </w:r>
      <w:r>
        <w:t>вель і споруд в селі Підрясне, Г</w:t>
      </w:r>
      <w:r>
        <w:t>натюку Ігору Володимировичу розроблений, ФОП СПІЛЬНИК РОМАН БОГДАНОВИЧ, врахову</w:t>
      </w:r>
      <w:r>
        <w:t xml:space="preserve">ючи висновки відповідних служб: </w:t>
      </w:r>
      <w:r>
        <w:t>начальника відділу</w:t>
      </w:r>
      <w:r>
        <w:t xml:space="preserve"> </w:t>
      </w:r>
      <w:r>
        <w:t xml:space="preserve">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-Рясне- Руська сільська рада, - </w:t>
      </w:r>
    </w:p>
    <w:p w:rsidR="007835D9" w:rsidRDefault="007835D9" w:rsidP="007835D9">
      <w:pPr>
        <w:pStyle w:val="21"/>
        <w:shd w:val="clear" w:color="auto" w:fill="auto"/>
        <w:tabs>
          <w:tab w:val="left" w:pos="7045"/>
        </w:tabs>
        <w:spacing w:after="0" w:line="320" w:lineRule="exact"/>
        <w:ind w:firstLine="0"/>
        <w:jc w:val="both"/>
      </w:pPr>
      <w:r>
        <w:rPr>
          <w:rStyle w:val="23pt"/>
        </w:rPr>
        <w:t>ВИРІШИЛА:</w:t>
      </w:r>
    </w:p>
    <w:p w:rsidR="007835D9" w:rsidRDefault="007835D9" w:rsidP="007835D9">
      <w:pPr>
        <w:pStyle w:val="21"/>
        <w:shd w:val="clear" w:color="auto" w:fill="auto"/>
        <w:spacing w:after="0" w:line="320" w:lineRule="exact"/>
        <w:ind w:firstLine="0"/>
        <w:jc w:val="both"/>
      </w:pPr>
      <w:r>
        <w:t>1</w:t>
      </w:r>
      <w:r>
        <w:t>.</w:t>
      </w:r>
      <w:r>
        <w:t xml:space="preserve"> </w:t>
      </w:r>
      <w:r>
        <w:t>Затвердити проект землеустрою щодо відведення земельної ділянки із зміною цільового призначення , в с. Підрясне, Яворівського району, Львівської області для будівництва та обслуговування житлового будинку господарських будівель і споруд (присадибна ділянка)</w:t>
      </w:r>
    </w:p>
    <w:p w:rsidR="007835D9" w:rsidRDefault="007835D9" w:rsidP="007835D9">
      <w:pPr>
        <w:pStyle w:val="21"/>
        <w:shd w:val="clear" w:color="auto" w:fill="auto"/>
        <w:spacing w:after="0" w:line="317" w:lineRule="exact"/>
        <w:ind w:firstLine="0"/>
        <w:jc w:val="both"/>
      </w:pPr>
      <w:r>
        <w:t>2.</w:t>
      </w:r>
      <w:r>
        <w:t xml:space="preserve"> </w:t>
      </w:r>
      <w:r>
        <w:t>Змінити цільове призначення земельної ділянки кадастровий номер 4625887500:02:000:1087 площею 0,0506 га, що перебуває у власності гр. Гнатюка Ігора Володимировича з ведення садівництва під для будівництва та обслуговування житлового будинку господарських будівель та споруд.</w:t>
      </w:r>
    </w:p>
    <w:p w:rsidR="007835D9" w:rsidRDefault="007835D9" w:rsidP="007835D9">
      <w:pPr>
        <w:pStyle w:val="21"/>
        <w:shd w:val="clear" w:color="auto" w:fill="auto"/>
        <w:spacing w:after="0" w:line="317" w:lineRule="exact"/>
        <w:ind w:firstLine="0"/>
        <w:jc w:val="both"/>
      </w:pPr>
      <w:r>
        <w:t>3.</w:t>
      </w:r>
      <w:r>
        <w:t xml:space="preserve"> </w:t>
      </w:r>
      <w:r>
        <w:t>Перевести земельну ділянку кадастровий номер 4625887500:02:000:1087 площею 0,0506 га, з категорії земель сільськогосподарського призначення, сільськогосподарські угіддя - багаторічні насадження в категорію земель житлової та громадської забудови, угіддя - забудовані землі</w:t>
      </w:r>
    </w:p>
    <w:p w:rsidR="007835D9" w:rsidRDefault="007835D9" w:rsidP="007835D9">
      <w:pPr>
        <w:pStyle w:val="21"/>
        <w:shd w:val="clear" w:color="auto" w:fill="auto"/>
        <w:tabs>
          <w:tab w:val="left" w:pos="350"/>
        </w:tabs>
        <w:spacing w:after="0" w:line="320" w:lineRule="exact"/>
        <w:ind w:firstLine="0"/>
        <w:jc w:val="both"/>
      </w:pPr>
      <w:r>
        <w:t xml:space="preserve">4. </w:t>
      </w:r>
      <w:r>
        <w:t>Гнатюку Ігору Володимировичу,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7835D9" w:rsidRDefault="007835D9" w:rsidP="007835D9">
      <w:pPr>
        <w:pStyle w:val="21"/>
        <w:shd w:val="clear" w:color="auto" w:fill="auto"/>
        <w:tabs>
          <w:tab w:val="left" w:pos="357"/>
        </w:tabs>
        <w:spacing w:after="0" w:line="320" w:lineRule="exact"/>
        <w:ind w:firstLine="0"/>
        <w:jc w:val="both"/>
      </w:pPr>
      <w:r>
        <w:t xml:space="preserve">5.   </w:t>
      </w:r>
      <w:r>
        <w:t>Спеціалісту - землевпоряднику внести зміни в земельно - облікові документи сільської ради</w:t>
      </w:r>
    </w:p>
    <w:p w:rsidR="007835D9" w:rsidRDefault="007835D9" w:rsidP="007835D9">
      <w:pPr>
        <w:pStyle w:val="21"/>
        <w:shd w:val="clear" w:color="auto" w:fill="auto"/>
        <w:tabs>
          <w:tab w:val="left" w:pos="350"/>
        </w:tabs>
        <w:spacing w:after="0" w:line="320" w:lineRule="exact"/>
        <w:ind w:firstLine="0"/>
        <w:jc w:val="both"/>
      </w:pPr>
      <w:r>
        <w:t xml:space="preserve">6.  </w:t>
      </w:r>
      <w:bookmarkStart w:id="0" w:name="_GoBack"/>
      <w:bookmarkEnd w:id="0"/>
      <w:r>
        <w:t>Контроль за виконанням даного рішення покласти на постійну депутатську</w:t>
      </w:r>
      <w:r>
        <w:t xml:space="preserve"> </w:t>
      </w:r>
      <w:r>
        <w:t>комісію з питань земельних відносин та будівництва (голова комісії Гануляк</w:t>
      </w:r>
      <w:r>
        <w:t xml:space="preserve"> В.І.)</w:t>
      </w:r>
    </w:p>
    <w:p w:rsidR="00825DE3" w:rsidRDefault="007835D9" w:rsidP="007835D9"/>
    <w:p w:rsidR="007835D9" w:rsidRDefault="007835D9" w:rsidP="007835D9"/>
    <w:p w:rsidR="007835D9" w:rsidRPr="007835D9" w:rsidRDefault="007835D9" w:rsidP="007835D9">
      <w:pPr>
        <w:rPr>
          <w:rFonts w:ascii="Times New Roman" w:hAnsi="Times New Roman" w:cs="Times New Roman"/>
          <w:sz w:val="28"/>
          <w:szCs w:val="28"/>
        </w:rPr>
      </w:pPr>
      <w:r>
        <w:t xml:space="preserve">      </w:t>
      </w:r>
      <w:r w:rsidRPr="007835D9"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Емілія Смокоровська</w:t>
      </w:r>
    </w:p>
    <w:sectPr w:rsidR="007835D9" w:rsidRPr="007835D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37002A"/>
    <w:multiLevelType w:val="multilevel"/>
    <w:tmpl w:val="FF58736A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318"/>
    <w:rsid w:val="00215D57"/>
    <w:rsid w:val="003C0074"/>
    <w:rsid w:val="003D2318"/>
    <w:rsid w:val="0078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585853-E279-49DF-BFF8-2C166306B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7835D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7835D9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7835D9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1525</Words>
  <Characters>870</Characters>
  <Application>Microsoft Office Word</Application>
  <DocSecurity>0</DocSecurity>
  <Lines>7</Lines>
  <Paragraphs>4</Paragraphs>
  <ScaleCrop>false</ScaleCrop>
  <Company/>
  <LinksUpToDate>false</LinksUpToDate>
  <CharactersWithSpaces>2391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2023-02-03T10:31:00Z</dcterms:created>
  <dcterms:modified xsi:type="dcterms:W3CDTF">2023-02-03T10:37:00Z</dcterms:modified>
</cp:coreProperties>
</file>