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8F5" w:rsidRDefault="003438F5" w:rsidP="003438F5">
      <w:pPr>
        <w:pStyle w:val="21"/>
        <w:shd w:val="clear" w:color="auto" w:fill="auto"/>
        <w:spacing w:after="246" w:line="324" w:lineRule="exact"/>
        <w:ind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3095</w:t>
      </w:r>
    </w:p>
    <w:p w:rsidR="003438F5" w:rsidRDefault="003438F5" w:rsidP="003438F5">
      <w:pPr>
        <w:pStyle w:val="21"/>
        <w:shd w:val="clear" w:color="auto" w:fill="auto"/>
        <w:tabs>
          <w:tab w:val="left" w:pos="7332"/>
        </w:tabs>
        <w:spacing w:after="0" w:line="317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3438F5" w:rsidRDefault="003438F5" w:rsidP="003438F5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затвердження проекту землеустрою</w:t>
      </w:r>
    </w:p>
    <w:p w:rsidR="003438F5" w:rsidRDefault="003438F5" w:rsidP="003438F5">
      <w:pPr>
        <w:pStyle w:val="21"/>
        <w:shd w:val="clear" w:color="auto" w:fill="auto"/>
        <w:spacing w:after="0" w:line="317" w:lineRule="exact"/>
        <w:ind w:firstLine="0"/>
        <w:jc w:val="both"/>
      </w:pPr>
      <w:r>
        <w:t>щодо відведення земельної ділянки, із зміною</w:t>
      </w:r>
    </w:p>
    <w:p w:rsidR="003438F5" w:rsidRDefault="003438F5" w:rsidP="003438F5">
      <w:pPr>
        <w:pStyle w:val="21"/>
        <w:shd w:val="clear" w:color="auto" w:fill="auto"/>
        <w:spacing w:after="0"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3438F5" w:rsidRDefault="003438F5" w:rsidP="003438F5">
      <w:pPr>
        <w:pStyle w:val="21"/>
        <w:shd w:val="clear" w:color="auto" w:fill="auto"/>
        <w:spacing w:after="0" w:line="317" w:lineRule="exact"/>
        <w:ind w:firstLine="0"/>
        <w:jc w:val="both"/>
      </w:pPr>
      <w:r>
        <w:t>житлового будинку господарських будівель</w:t>
      </w:r>
    </w:p>
    <w:p w:rsidR="003438F5" w:rsidRDefault="003438F5" w:rsidP="003438F5">
      <w:pPr>
        <w:pStyle w:val="21"/>
        <w:shd w:val="clear" w:color="auto" w:fill="auto"/>
        <w:spacing w:after="237" w:line="317" w:lineRule="exact"/>
        <w:ind w:firstLine="0"/>
        <w:jc w:val="both"/>
      </w:pPr>
      <w:r>
        <w:t>і споруд в селі Підрясне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t xml:space="preserve">                  Розглянувши проект по зміні цільового призначення земельної ділянки, для будівництва та обслуговування житлового будинку господарських будівель і споруд в селі Підрясне СГТ «Троянда» вул</w:t>
      </w:r>
      <w:r w:rsidR="003D4DAE">
        <w:t>.</w:t>
      </w:r>
      <w:bookmarkStart w:id="0" w:name="_GoBack"/>
      <w:bookmarkEnd w:id="0"/>
      <w:r>
        <w:t xml:space="preserve"> Троянди 44, Гнатюку Ігору Володимировичу розроблений, ФОП СПІЛЬНИК РОМАН БОГДАНОВИЧ,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rPr>
          <w:rStyle w:val="23pt"/>
        </w:rPr>
        <w:t>ВИРІШИЛА: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t xml:space="preserve">1. Затвердити проект землеустрою щодо відведення земельної ділянки із зміною цільового призначення , в с. Підрясне, СГТ «Троянда» вул. Троянди 44, Яворівського району, Львівської області для будівництва та обслуговування житлового будинку господарських будівель і споруд (присадибна ділянка)                                                                                                   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t xml:space="preserve">2. Змінити цільове призначення земельної ділянки кадастровий номер 4625887500:02:000:0034 площею 0,0485 га, що перебуває у власності гр. Гнатюка Ігора Володимировича з ведення садівництва під для будівництва та обслуговування житлового будинку господарських будівель та споруд. 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t>3. Перевести земельну ділянку кадастровий номер 4625887500:02:000:0034</w:t>
      </w:r>
      <w:r>
        <w:br/>
        <w:t xml:space="preserve"> площею 0,0485 га, з категорії земель сільськогосподарського призначення сільськогосподарські угіддя - багаторічні насадження в категорію земель житлової та громадської забудови, угіддя - забудовані землі                                 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left"/>
      </w:pP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left"/>
      </w:pP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t xml:space="preserve">4.  Гнатюку Ігору Володимировичу, забезпечити державну реєстрацію права власності на земельну ділянку із зміненим цільовим призначенням в Державному реєстрі речових прав.                                                                      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</w:pPr>
      <w:r>
        <w:t xml:space="preserve">5. Спеціалісту - землевпоряднику внести зміни в земельно - облікові документи сільської ради                                                                                                                  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  <w:rPr>
          <w:rStyle w:val="212pt2"/>
          <w:sz w:val="28"/>
          <w:szCs w:val="28"/>
        </w:rPr>
      </w:pPr>
      <w:r>
        <w:t xml:space="preserve">6.    Контроль за виконанням даного рішення покласти на постійну депутатську комісію з питань земельних відносин та будівництва(голова комісії Гануляк </w:t>
      </w:r>
      <w:r w:rsidRPr="003438F5">
        <w:rPr>
          <w:rStyle w:val="212pt2"/>
          <w:sz w:val="28"/>
          <w:szCs w:val="28"/>
        </w:rPr>
        <w:t>В.І.)</w:t>
      </w: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  <w:rPr>
          <w:rStyle w:val="212pt2"/>
          <w:sz w:val="28"/>
          <w:szCs w:val="28"/>
        </w:rPr>
      </w:pP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  <w:rPr>
          <w:rStyle w:val="212pt2"/>
          <w:sz w:val="28"/>
          <w:szCs w:val="28"/>
        </w:rPr>
      </w:pPr>
    </w:p>
    <w:p w:rsid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  <w:rPr>
          <w:rStyle w:val="212pt2"/>
          <w:sz w:val="28"/>
          <w:szCs w:val="28"/>
        </w:rPr>
      </w:pPr>
    </w:p>
    <w:p w:rsidR="003438F5" w:rsidRPr="003438F5" w:rsidRDefault="003438F5" w:rsidP="003438F5">
      <w:pPr>
        <w:pStyle w:val="21"/>
        <w:shd w:val="clear" w:color="auto" w:fill="auto"/>
        <w:spacing w:after="243" w:line="320" w:lineRule="exact"/>
        <w:ind w:right="283" w:firstLine="0"/>
        <w:jc w:val="both"/>
        <w:rPr>
          <w:rStyle w:val="212pt2"/>
          <w:color w:val="auto"/>
          <w:sz w:val="28"/>
          <w:szCs w:val="28"/>
          <w:shd w:val="clear" w:color="auto" w:fill="auto"/>
          <w:lang w:eastAsia="en-US" w:bidi="ar-SA"/>
        </w:rPr>
      </w:pPr>
      <w:r>
        <w:rPr>
          <w:rStyle w:val="212pt2"/>
          <w:sz w:val="28"/>
          <w:szCs w:val="28"/>
        </w:rPr>
        <w:t xml:space="preserve">    Сільський голова                                                Емілія Смокоровська</w:t>
      </w:r>
    </w:p>
    <w:sectPr w:rsidR="003438F5" w:rsidRPr="003438F5" w:rsidSect="003438F5">
      <w:headerReference w:type="first" r:id="rId7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75F" w:rsidRDefault="0054175F" w:rsidP="003438F5">
      <w:r>
        <w:separator/>
      </w:r>
    </w:p>
  </w:endnote>
  <w:endnote w:type="continuationSeparator" w:id="0">
    <w:p w:rsidR="0054175F" w:rsidRDefault="0054175F" w:rsidP="0034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75F" w:rsidRDefault="0054175F" w:rsidP="003438F5">
      <w:r>
        <w:separator/>
      </w:r>
    </w:p>
  </w:footnote>
  <w:footnote w:type="continuationSeparator" w:id="0">
    <w:p w:rsidR="0054175F" w:rsidRDefault="0054175F" w:rsidP="00343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3438F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4C409D15" wp14:editId="65D71341">
              <wp:simplePos x="0" y="0"/>
              <wp:positionH relativeFrom="page">
                <wp:posOffset>6964680</wp:posOffset>
              </wp:positionH>
              <wp:positionV relativeFrom="page">
                <wp:posOffset>730885</wp:posOffset>
              </wp:positionV>
              <wp:extent cx="457200" cy="233045"/>
              <wp:effectExtent l="1905" t="0" r="0" b="0"/>
              <wp:wrapNone/>
              <wp:docPr id="526" name="Text Box 15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3438F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0pt"/>
                              <w:b/>
                              <w:bCs/>
                            </w:rPr>
                            <w:t>&lt;8/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409D15" id="_x0000_t202" coordsize="21600,21600" o:spt="202" path="m,l,21600r21600,l21600,xe">
              <v:stroke joinstyle="miter"/>
              <v:path gradientshapeok="t" o:connecttype="rect"/>
            </v:shapetype>
            <v:shape id="Text Box 1543" o:spid="_x0000_s1026" type="#_x0000_t202" style="position:absolute;margin-left:548.4pt;margin-top:57.55pt;width:36pt;height:18.3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" filled="f" stroked="f">
              <v:textbox style="mso-fit-shape-to-text:t" inset="0,0,0,0">
                <w:txbxContent>
                  <w:p w:rsidR="00A338A7" w:rsidRDefault="003438F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0pt"/>
                        <w:b/>
                        <w:bCs/>
                      </w:rPr>
                      <w:t>&lt;8/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F5658"/>
    <w:multiLevelType w:val="multilevel"/>
    <w:tmpl w:val="61FA25E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7E8"/>
    <w:rsid w:val="00215D57"/>
    <w:rsid w:val="003438F5"/>
    <w:rsid w:val="003C0074"/>
    <w:rsid w:val="003D4DAE"/>
    <w:rsid w:val="0054175F"/>
    <w:rsid w:val="007A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FC7E9"/>
  <w15:chartTrackingRefBased/>
  <w15:docId w15:val="{E0EC14EC-A818-4CD3-8614-1D90849B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438F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438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438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438F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3438F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3438F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0pt">
    <w:name w:val="Колонтитул (3) + 10 pt;Не полужирный;Курсив"/>
    <w:basedOn w:val="3"/>
    <w:rsid w:val="003438F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212pt2">
    <w:name w:val="Основной текст (2) + 12 pt2"/>
    <w:basedOn w:val="2"/>
    <w:rsid w:val="003438F5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438F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3438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3438F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438F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3438F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438F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1777</Words>
  <Characters>1013</Characters>
  <Application>Microsoft Office Word</Application>
  <DocSecurity>0</DocSecurity>
  <Lines>8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2023-02-03T10:38:00Z</dcterms:created>
  <dcterms:modified xsi:type="dcterms:W3CDTF">2023-02-15T09:08:00Z</dcterms:modified>
</cp:coreProperties>
</file>