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399" w:rsidRDefault="00A16399" w:rsidP="00A16399">
      <w:pPr>
        <w:pStyle w:val="21"/>
        <w:shd w:val="clear" w:color="auto" w:fill="auto"/>
        <w:spacing w:after="0" w:line="322" w:lineRule="exact"/>
        <w:ind w:firstLine="284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П’ЯТДЕСЯТА (позачергова) СЕСІЯ СЬОМОГО СКЛИКАННЯ</w:t>
      </w:r>
    </w:p>
    <w:p w:rsidR="00A16399" w:rsidRDefault="00A16399" w:rsidP="00A16399">
      <w:pPr>
        <w:pStyle w:val="21"/>
        <w:shd w:val="clear" w:color="auto" w:fill="auto"/>
        <w:spacing w:after="240" w:line="322" w:lineRule="exact"/>
        <w:ind w:left="142" w:right="567" w:firstLine="0"/>
      </w:pPr>
      <w:r>
        <w:rPr>
          <w:rStyle w:val="23pt"/>
        </w:rPr>
        <w:t xml:space="preserve">   РІШЕННЯ</w:t>
      </w:r>
      <w:r>
        <w:t xml:space="preserve"> № 3116</w:t>
      </w:r>
    </w:p>
    <w:p w:rsidR="00A16399" w:rsidRDefault="00A16399" w:rsidP="00A16399">
      <w:pPr>
        <w:pStyle w:val="21"/>
        <w:shd w:val="clear" w:color="auto" w:fill="auto"/>
        <w:tabs>
          <w:tab w:val="left" w:pos="7030"/>
        </w:tabs>
        <w:spacing w:after="0" w:line="322" w:lineRule="exact"/>
        <w:ind w:left="142" w:right="567" w:firstLine="0"/>
        <w:jc w:val="both"/>
      </w:pPr>
      <w:r>
        <w:t>від 29 серпня 2019 року</w:t>
      </w:r>
      <w:r>
        <w:tab/>
        <w:t>с. Рясне - Руське</w:t>
      </w:r>
    </w:p>
    <w:p w:rsidR="00A16399" w:rsidRDefault="00A16399" w:rsidP="00A16399">
      <w:pPr>
        <w:pStyle w:val="21"/>
        <w:shd w:val="clear" w:color="auto" w:fill="auto"/>
        <w:spacing w:after="480" w:line="322" w:lineRule="exact"/>
        <w:ind w:left="142" w:right="567" w:firstLine="0"/>
        <w:jc w:val="left"/>
      </w:pPr>
      <w:r>
        <w:t>Про затвердження проекту землеустрою                                                                                        щодо відведення земельної ділянки для                                                                   ведення особистого селянського господарства                                                                   в селі Рясне -Руське Надвидному В.Н.</w:t>
      </w:r>
    </w:p>
    <w:p w:rsidR="00A16399" w:rsidRDefault="00A16399" w:rsidP="00A16399">
      <w:pPr>
        <w:pStyle w:val="21"/>
        <w:shd w:val="clear" w:color="auto" w:fill="auto"/>
        <w:spacing w:after="289" w:line="322" w:lineRule="exact"/>
        <w:ind w:left="142" w:right="567" w:firstLine="1140"/>
        <w:jc w:val="both"/>
      </w:pPr>
      <w:r>
        <w:t>Розглянувши письмове звернення Надвидного Віктора Нестеровича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району,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A16399" w:rsidRPr="00A16399" w:rsidRDefault="00A16399" w:rsidP="00A16399">
      <w:pPr>
        <w:spacing w:line="260" w:lineRule="exact"/>
        <w:ind w:left="142" w:right="567"/>
        <w:rPr>
          <w:rFonts w:ascii="Times New Roman" w:hAnsi="Times New Roman" w:cs="Times New Roman"/>
          <w:sz w:val="28"/>
          <w:szCs w:val="28"/>
        </w:rPr>
      </w:pPr>
      <w:r w:rsidRPr="00A16399">
        <w:rPr>
          <w:rFonts w:ascii="Times New Roman" w:hAnsi="Times New Roman" w:cs="Times New Roman"/>
          <w:sz w:val="28"/>
          <w:szCs w:val="28"/>
        </w:rPr>
        <w:t>ВИРІШИЛА:</w:t>
      </w:r>
    </w:p>
    <w:p w:rsidR="00A16399" w:rsidRDefault="00A16399" w:rsidP="00A16399">
      <w:pPr>
        <w:pStyle w:val="21"/>
        <w:numPr>
          <w:ilvl w:val="0"/>
          <w:numId w:val="1"/>
        </w:numPr>
        <w:shd w:val="clear" w:color="auto" w:fill="auto"/>
        <w:tabs>
          <w:tab w:val="left" w:pos="613"/>
        </w:tabs>
        <w:spacing w:after="244" w:line="322" w:lineRule="exact"/>
        <w:ind w:left="142" w:right="567"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0,0103 га, яка знаходиться в селі Рясне - Руське, Яворівського району, Львівської області, Надвидному Віктору Нестеровичу.</w:t>
      </w:r>
    </w:p>
    <w:p w:rsidR="00A16399" w:rsidRDefault="00A16399" w:rsidP="00A16399">
      <w:pPr>
        <w:pStyle w:val="21"/>
        <w:numPr>
          <w:ilvl w:val="0"/>
          <w:numId w:val="1"/>
        </w:numPr>
        <w:shd w:val="clear" w:color="auto" w:fill="auto"/>
        <w:tabs>
          <w:tab w:val="left" w:pos="622"/>
        </w:tabs>
        <w:spacing w:after="244" w:line="317" w:lineRule="exact"/>
        <w:ind w:left="142" w:right="567" w:firstLine="0"/>
        <w:jc w:val="both"/>
      </w:pPr>
      <w:r>
        <w:t>Передати Надвидному Віктору Нестеровичу у власність земельну ділянку для ведення особистого селянського господарства площею 0,0103 га з кадастровим номером 4625887500:04:002:1372, яка знаходиться в селі Рясне - Руське, Яворівського району, Львівської області.</w:t>
      </w:r>
    </w:p>
    <w:p w:rsidR="00A16399" w:rsidRDefault="00A16399" w:rsidP="00A16399">
      <w:pPr>
        <w:pStyle w:val="21"/>
        <w:shd w:val="clear" w:color="auto" w:fill="auto"/>
        <w:spacing w:after="0" w:line="312" w:lineRule="exact"/>
        <w:ind w:left="142" w:right="567" w:firstLine="0"/>
        <w:jc w:val="both"/>
      </w:pPr>
      <w:r w:rsidRPr="00A16399">
        <w:t>3.</w:t>
      </w:r>
      <w:r>
        <w:t xml:space="preserve">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A16399" w:rsidRDefault="00A16399" w:rsidP="00A16399">
      <w:pPr>
        <w:pStyle w:val="21"/>
        <w:shd w:val="clear" w:color="auto" w:fill="auto"/>
        <w:spacing w:after="0" w:line="312" w:lineRule="exact"/>
        <w:ind w:left="142" w:right="567" w:firstLine="0"/>
        <w:jc w:val="both"/>
      </w:pPr>
    </w:p>
    <w:p w:rsidR="00A16399" w:rsidRDefault="00A16399" w:rsidP="00A16399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567" w:firstLine="0"/>
        <w:jc w:val="both"/>
      </w:pPr>
      <w:r w:rsidRPr="00A16399">
        <w:t>4.</w:t>
      </w:r>
      <w:r>
        <w:t xml:space="preserve"> Контроль за виконанням даного рішення покласти на постійну депутатську комісію з питань земельних </w:t>
      </w:r>
      <w:r w:rsidRPr="00884E6A">
        <w:t>віднос</w:t>
      </w:r>
      <w:r w:rsidRPr="00884E6A">
        <w:rPr>
          <w:rStyle w:val="218"/>
          <w:rFonts w:eastAsiaTheme="minorHAnsi"/>
        </w:rPr>
        <w:t>ин та</w:t>
      </w:r>
      <w:r>
        <w:t xml:space="preserve"> будівництва (голова комісії Гануляк В.І.)</w:t>
      </w:r>
    </w:p>
    <w:p w:rsidR="00FB7823" w:rsidRDefault="00FB7823" w:rsidP="00A16399">
      <w:pPr>
        <w:tabs>
          <w:tab w:val="left" w:pos="2400"/>
        </w:tabs>
        <w:ind w:right="567"/>
      </w:pPr>
    </w:p>
    <w:p w:rsidR="00FB7823" w:rsidRPr="00FB7823" w:rsidRDefault="00FB7823" w:rsidP="00A16399">
      <w:pPr>
        <w:tabs>
          <w:tab w:val="left" w:pos="2400"/>
        </w:tabs>
        <w:ind w:right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t xml:space="preserve">         </w:t>
      </w:r>
      <w:r w:rsidRPr="00FB7823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Емілія Смокоровська</w:t>
      </w:r>
    </w:p>
    <w:sectPr w:rsidR="00FB7823" w:rsidRPr="00FB7823" w:rsidSect="00A16399">
      <w:footerReference w:type="default" r:id="rId7"/>
      <w:footerReference w:type="first" r:id="rId8"/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1A7" w:rsidRDefault="00D661A7">
      <w:r>
        <w:separator/>
      </w:r>
    </w:p>
  </w:endnote>
  <w:endnote w:type="continuationSeparator" w:id="0">
    <w:p w:rsidR="00D661A7" w:rsidRDefault="00D66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D661A7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A1639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7CF4C34C" wp14:editId="54F53DCF">
              <wp:simplePos x="0" y="0"/>
              <wp:positionH relativeFrom="page">
                <wp:posOffset>5060315</wp:posOffset>
              </wp:positionH>
              <wp:positionV relativeFrom="page">
                <wp:posOffset>9279255</wp:posOffset>
              </wp:positionV>
              <wp:extent cx="1606550" cy="158750"/>
              <wp:effectExtent l="2540" t="1905" r="635" b="1270"/>
              <wp:wrapNone/>
              <wp:docPr id="492" name="Text Box 15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655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A16399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Емілія Смокоровська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F4C34C" id="_x0000_t202" coordsize="21600,21600" o:spt="202" path="m,l,21600r21600,l21600,xe">
              <v:stroke joinstyle="miter"/>
              <v:path gradientshapeok="t" o:connecttype="rect"/>
            </v:shapetype>
            <v:shape id="Text Box 1509" o:spid="_x0000_s1027" type="#_x0000_t202" style="position:absolute;margin-left:398.45pt;margin-top:730.65pt;width:126.5pt;height:12.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CoVrgIAALM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" filled="f" stroked="f">
              <v:textbox style="mso-fit-shape-to-text:t" inset="0,0,0,0">
                <w:txbxContent>
                  <w:p w:rsidR="00A338A7" w:rsidRDefault="00A16399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1A7" w:rsidRDefault="00D661A7">
      <w:r>
        <w:separator/>
      </w:r>
    </w:p>
  </w:footnote>
  <w:footnote w:type="continuationSeparator" w:id="0">
    <w:p w:rsidR="00D661A7" w:rsidRDefault="00D66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4198F"/>
    <w:multiLevelType w:val="multilevel"/>
    <w:tmpl w:val="764833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32E"/>
    <w:rsid w:val="0001532E"/>
    <w:rsid w:val="00215D57"/>
    <w:rsid w:val="003C0074"/>
    <w:rsid w:val="00707AFB"/>
    <w:rsid w:val="00733233"/>
    <w:rsid w:val="00A16399"/>
    <w:rsid w:val="00D661A7"/>
    <w:rsid w:val="00E0120C"/>
    <w:rsid w:val="00EC41D4"/>
    <w:rsid w:val="00FB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4C3A5F-BEC1-4525-8228-A8ED3CD4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1639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1639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163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A1639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A16399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A1639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Exact2">
    <w:name w:val="Основной текст (2) + Corbel;Курсив Exact2"/>
    <w:basedOn w:val="2"/>
    <w:rsid w:val="00A16399"/>
    <w:rPr>
      <w:rFonts w:ascii="Corbel" w:eastAsia="Corbel" w:hAnsi="Corbel" w:cs="Corbel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9pt1ptExact">
    <w:name w:val="Основной текст (2) + 9 pt;Интервал 1 pt Exact"/>
    <w:basedOn w:val="2"/>
    <w:rsid w:val="00A16399"/>
    <w:rPr>
      <w:rFonts w:ascii="Times New Roman" w:eastAsia="Times New Roman" w:hAnsi="Times New Roman" w:cs="Times New Roman"/>
      <w:color w:val="000000"/>
      <w:spacing w:val="2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1639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A1639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character" w:customStyle="1" w:styleId="218">
    <w:name w:val="Основной текст (2)18"/>
    <w:basedOn w:val="2"/>
    <w:rsid w:val="00A16399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1238</Words>
  <Characters>706</Characters>
  <Application>Microsoft Office Word</Application>
  <DocSecurity>0</DocSecurity>
  <Lines>5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2023-02-06T11:42:00Z</dcterms:created>
  <dcterms:modified xsi:type="dcterms:W3CDTF">2023-02-15T11:58:00Z</dcterms:modified>
</cp:coreProperties>
</file>