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75B" w:rsidRDefault="002E775B" w:rsidP="002E775B">
      <w:pPr>
        <w:pStyle w:val="21"/>
        <w:shd w:val="clear" w:color="auto" w:fill="auto"/>
        <w:spacing w:after="0" w:line="322" w:lineRule="exact"/>
        <w:ind w:left="40" w:right="141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П’ЯТДЕСЯТА (позачергова) СЕСІЯ СЬОМОГО СКЛИКАННЯ</w:t>
      </w:r>
    </w:p>
    <w:p w:rsidR="002E775B" w:rsidRDefault="002E775B" w:rsidP="002E775B">
      <w:pPr>
        <w:pStyle w:val="21"/>
        <w:shd w:val="clear" w:color="auto" w:fill="auto"/>
        <w:spacing w:after="240" w:line="322" w:lineRule="exact"/>
        <w:ind w:left="40" w:right="141" w:firstLine="0"/>
      </w:pPr>
      <w:r>
        <w:rPr>
          <w:rStyle w:val="23pt"/>
        </w:rPr>
        <w:t>РІШЕННЯ</w:t>
      </w:r>
      <w:r>
        <w:t xml:space="preserve"> № 3118</w:t>
      </w:r>
    </w:p>
    <w:p w:rsidR="002E775B" w:rsidRDefault="002E775B" w:rsidP="002E775B">
      <w:pPr>
        <w:pStyle w:val="21"/>
        <w:shd w:val="clear" w:color="auto" w:fill="auto"/>
        <w:tabs>
          <w:tab w:val="left" w:pos="6725"/>
        </w:tabs>
        <w:spacing w:after="0" w:line="322" w:lineRule="exact"/>
        <w:ind w:right="141" w:firstLine="0"/>
        <w:jc w:val="both"/>
      </w:pPr>
      <w:r>
        <w:t>від 29 серпня 2019 року</w:t>
      </w:r>
      <w:r>
        <w:tab/>
        <w:t>с. Рясне - Руське</w:t>
      </w:r>
    </w:p>
    <w:p w:rsidR="002E775B" w:rsidRDefault="002E775B" w:rsidP="002E775B">
      <w:pPr>
        <w:pStyle w:val="21"/>
        <w:shd w:val="clear" w:color="auto" w:fill="auto"/>
        <w:spacing w:after="244" w:line="322" w:lineRule="exact"/>
        <w:ind w:right="567" w:firstLine="0"/>
        <w:jc w:val="left"/>
      </w:pPr>
      <w:r>
        <w:t>Про затвердження детального                                                                                   плану території по зміні цільового                                                                                          призначення земельної ділянки</w:t>
      </w:r>
    </w:p>
    <w:p w:rsidR="002E775B" w:rsidRDefault="002E775B" w:rsidP="002E775B">
      <w:pPr>
        <w:pStyle w:val="21"/>
        <w:shd w:val="clear" w:color="auto" w:fill="auto"/>
        <w:tabs>
          <w:tab w:val="right" w:pos="5338"/>
          <w:tab w:val="left" w:pos="5514"/>
          <w:tab w:val="right" w:pos="8789"/>
        </w:tabs>
        <w:spacing w:after="0" w:line="317" w:lineRule="exact"/>
        <w:ind w:right="567" w:firstLine="1160"/>
        <w:jc w:val="both"/>
      </w:pPr>
      <w:r>
        <w:t>Розглянувши детальний план території по зміні цільового призначення земельної ділянки в Рясне - Руське,</w:t>
      </w:r>
      <w:r>
        <w:tab/>
        <w:t>Яворівського району, Львівської області звернення Пастернак Олександри Іванівни, щодо затвердження детального території но зміні</w:t>
      </w:r>
      <w:r>
        <w:tab/>
        <w:t xml:space="preserve">   цільового призначення земельної ділянки в селі Рясне - Руське, Яворівського району, Львівської області під будівництво торгово - офісних, приміщень , відповідно до Закону України «Про регулювання містобудівної діяльності» від 17.02.2011 року за № З038-VI, пункту 34 статті 26 Закону України «Про місцеве самоврядування в Україні» , -  Рясне - Руська сільська рада,- </w:t>
      </w:r>
    </w:p>
    <w:p w:rsidR="002E775B" w:rsidRDefault="002E775B" w:rsidP="002E775B">
      <w:pPr>
        <w:pStyle w:val="21"/>
        <w:shd w:val="clear" w:color="auto" w:fill="auto"/>
        <w:tabs>
          <w:tab w:val="right" w:pos="5338"/>
          <w:tab w:val="left" w:pos="5514"/>
          <w:tab w:val="right" w:pos="9570"/>
        </w:tabs>
        <w:spacing w:after="0" w:line="317" w:lineRule="exact"/>
        <w:ind w:right="567" w:firstLine="0"/>
        <w:jc w:val="both"/>
      </w:pPr>
      <w:r>
        <w:rPr>
          <w:rStyle w:val="23pt"/>
        </w:rPr>
        <w:t>ВИРІШИЛА:</w:t>
      </w:r>
    </w:p>
    <w:p w:rsidR="002E775B" w:rsidRDefault="002E775B" w:rsidP="002E775B">
      <w:pPr>
        <w:pStyle w:val="21"/>
        <w:shd w:val="clear" w:color="auto" w:fill="auto"/>
        <w:tabs>
          <w:tab w:val="center" w:pos="3795"/>
          <w:tab w:val="right" w:pos="5338"/>
          <w:tab w:val="left" w:pos="5466"/>
          <w:tab w:val="right" w:pos="9072"/>
        </w:tabs>
        <w:spacing w:after="0" w:line="240" w:lineRule="auto"/>
        <w:ind w:right="567" w:firstLine="0"/>
        <w:jc w:val="both"/>
      </w:pPr>
      <w:r w:rsidRPr="002E775B">
        <w:t>1.</w:t>
      </w:r>
      <w:r>
        <w:t xml:space="preserve"> Затвердити  детальний</w:t>
      </w:r>
      <w:r>
        <w:tab/>
        <w:t>план</w:t>
      </w:r>
      <w:r>
        <w:tab/>
        <w:t>території</w:t>
      </w:r>
      <w:r>
        <w:tab/>
        <w:t>по зміні</w:t>
      </w:r>
      <w:r>
        <w:tab/>
        <w:t>цільового призначення</w:t>
      </w:r>
    </w:p>
    <w:p w:rsidR="002E775B" w:rsidRDefault="002E775B" w:rsidP="002E775B">
      <w:pPr>
        <w:pStyle w:val="21"/>
        <w:shd w:val="clear" w:color="auto" w:fill="auto"/>
        <w:tabs>
          <w:tab w:val="center" w:pos="3795"/>
          <w:tab w:val="left" w:pos="5392"/>
          <w:tab w:val="right" w:pos="9570"/>
        </w:tabs>
        <w:spacing w:after="0" w:line="240" w:lineRule="auto"/>
        <w:ind w:right="567" w:firstLine="0"/>
        <w:jc w:val="both"/>
      </w:pPr>
      <w:r>
        <w:t>земельної ділянки площею 0,0791 га, з кадастровим номером 4625887500:04:001:0234</w:t>
      </w:r>
      <w:r>
        <w:tab/>
        <w:t>в селі  Рясне - Руське, Яворівського району, Львівської області з для ведення особистого селянського господарства під будівництво торгово - офісних приміщень з закладом харчування.</w:t>
      </w:r>
    </w:p>
    <w:p w:rsidR="002E775B" w:rsidRDefault="002E775B" w:rsidP="002E775B">
      <w:pPr>
        <w:pStyle w:val="21"/>
        <w:shd w:val="clear" w:color="auto" w:fill="auto"/>
        <w:spacing w:after="360" w:line="240" w:lineRule="auto"/>
        <w:ind w:right="567" w:firstLine="0"/>
        <w:jc w:val="both"/>
      </w:pPr>
    </w:p>
    <w:p w:rsidR="002E775B" w:rsidRDefault="002E775B" w:rsidP="002E775B">
      <w:pPr>
        <w:pStyle w:val="21"/>
        <w:shd w:val="clear" w:color="auto" w:fill="auto"/>
        <w:spacing w:after="360" w:line="240" w:lineRule="auto"/>
        <w:ind w:right="567" w:firstLine="0"/>
        <w:jc w:val="both"/>
      </w:pPr>
      <w:r>
        <w:t xml:space="preserve">2.Пастернак Олександрі Іванівні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будівництво торгово - офісних приміщень з закладом харчування в с. Рясне - Руське, Яворівського району, Львівської області, подати для затвердження на сесію Рясне - Руської сільської ради.                                                                                                                                                                                                 </w:t>
      </w:r>
    </w:p>
    <w:p w:rsidR="002E775B" w:rsidRDefault="002E775B" w:rsidP="002E775B">
      <w:pPr>
        <w:pStyle w:val="21"/>
        <w:shd w:val="clear" w:color="auto" w:fill="auto"/>
        <w:spacing w:after="360" w:line="240" w:lineRule="auto"/>
        <w:ind w:right="567" w:firstLine="0"/>
        <w:jc w:val="both"/>
      </w:pPr>
      <w:r>
        <w:t xml:space="preserve">3. Контроль за </w:t>
      </w:r>
      <w:r w:rsidRPr="002E775B">
        <w:t>виконанням рішен</w:t>
      </w:r>
      <w:r w:rsidRPr="002E775B">
        <w:rPr>
          <w:rStyle w:val="218"/>
          <w:u w:val="none"/>
        </w:rPr>
        <w:t>ня пок</w:t>
      </w:r>
      <w:r w:rsidRPr="002E775B">
        <w:t>ласти</w:t>
      </w:r>
      <w:r>
        <w:t xml:space="preserve"> на постійну депутатську комісію з питань земельних відносин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F013D1" w:rsidRDefault="00F013D1" w:rsidP="002E775B">
      <w:pPr>
        <w:pStyle w:val="21"/>
        <w:shd w:val="clear" w:color="auto" w:fill="auto"/>
        <w:spacing w:after="360" w:line="240" w:lineRule="auto"/>
        <w:ind w:right="567" w:firstLine="0"/>
        <w:jc w:val="both"/>
      </w:pPr>
    </w:p>
    <w:p w:rsidR="002E775B" w:rsidRDefault="002E775B" w:rsidP="002E775B">
      <w:pPr>
        <w:pStyle w:val="21"/>
        <w:shd w:val="clear" w:color="auto" w:fill="auto"/>
        <w:spacing w:after="360" w:line="240" w:lineRule="auto"/>
        <w:ind w:right="567" w:firstLine="0"/>
        <w:jc w:val="both"/>
      </w:pPr>
      <w:r>
        <w:t xml:space="preserve">  Сільський голова                                              Емілія </w:t>
      </w:r>
      <w:proofErr w:type="spellStart"/>
      <w:r>
        <w:t>Смокоровська</w:t>
      </w:r>
      <w:bookmarkStart w:id="0" w:name="_GoBack"/>
      <w:bookmarkEnd w:id="0"/>
      <w:proofErr w:type="spellEnd"/>
    </w:p>
    <w:p w:rsidR="00825DE3" w:rsidRDefault="00F013D1" w:rsidP="002E775B">
      <w:pPr>
        <w:ind w:right="567"/>
        <w:jc w:val="both"/>
      </w:pPr>
    </w:p>
    <w:sectPr w:rsidR="00825DE3" w:rsidSect="002E775B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D065C"/>
    <w:multiLevelType w:val="hybridMultilevel"/>
    <w:tmpl w:val="62DACD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F3E"/>
    <w:rsid w:val="00215D57"/>
    <w:rsid w:val="002E775B"/>
    <w:rsid w:val="00307F3E"/>
    <w:rsid w:val="003C0074"/>
    <w:rsid w:val="00F0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C732E"/>
  <w15:chartTrackingRefBased/>
  <w15:docId w15:val="{1C45D4E9-EDB4-40C8-967D-236C1025B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E775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E775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E775B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8">
    <w:name w:val="Основной текст (2)18"/>
    <w:basedOn w:val="2"/>
    <w:rsid w:val="002E77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1385</Words>
  <Characters>790</Characters>
  <Application>Microsoft Office Word</Application>
  <DocSecurity>0</DocSecurity>
  <Lines>6</Lines>
  <Paragraphs>4</Paragraphs>
  <ScaleCrop>false</ScaleCrop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3</cp:revision>
  <dcterms:created xsi:type="dcterms:W3CDTF">2023-02-06T11:57:00Z</dcterms:created>
  <dcterms:modified xsi:type="dcterms:W3CDTF">2023-02-15T12:03:00Z</dcterms:modified>
</cp:coreProperties>
</file>