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3E1" w:rsidRDefault="004753E1" w:rsidP="004753E1">
      <w:pPr>
        <w:pStyle w:val="21"/>
        <w:shd w:val="clear" w:color="auto" w:fill="auto"/>
        <w:spacing w:line="317" w:lineRule="exact"/>
        <w:ind w:right="6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СІМДЕСЯТ П’ЯТА СЕСІЯ СЬОМОГО СКЛИКАННЯ</w:t>
      </w:r>
      <w:bookmarkEnd w:id="0"/>
      <w:r>
        <w:br/>
      </w:r>
      <w:r>
        <w:rPr>
          <w:rStyle w:val="23pt"/>
        </w:rPr>
        <w:t>РІШЕННЯ№</w:t>
      </w:r>
      <w:r>
        <w:t xml:space="preserve"> 4667</w:t>
      </w:r>
    </w:p>
    <w:p w:rsidR="004753E1" w:rsidRDefault="004753E1" w:rsidP="004753E1">
      <w:pPr>
        <w:pStyle w:val="21"/>
        <w:shd w:val="clear" w:color="auto" w:fill="auto"/>
        <w:tabs>
          <w:tab w:val="left" w:pos="7067"/>
        </w:tabs>
        <w:spacing w:line="317" w:lineRule="exact"/>
      </w:pPr>
      <w:r>
        <w:t>від 05 листопада 2020 року</w:t>
      </w:r>
      <w:r>
        <w:tab/>
        <w:t>с. Рясне — Руське</w:t>
      </w:r>
    </w:p>
    <w:p w:rsidR="004753E1" w:rsidRDefault="004753E1" w:rsidP="004753E1">
      <w:pPr>
        <w:pStyle w:val="21"/>
        <w:shd w:val="clear" w:color="auto" w:fill="auto"/>
        <w:spacing w:line="317" w:lineRule="exact"/>
      </w:pPr>
      <w:r>
        <w:t>Про надання дозволу</w:t>
      </w:r>
    </w:p>
    <w:p w:rsidR="004753E1" w:rsidRDefault="004753E1" w:rsidP="004753E1">
      <w:pPr>
        <w:pStyle w:val="21"/>
        <w:shd w:val="clear" w:color="auto" w:fill="auto"/>
        <w:spacing w:line="317" w:lineRule="exact"/>
      </w:pPr>
      <w:r>
        <w:t>на виготовлення детального плану</w:t>
      </w:r>
    </w:p>
    <w:p w:rsidR="004753E1" w:rsidRDefault="004753E1" w:rsidP="004753E1">
      <w:pPr>
        <w:pStyle w:val="21"/>
        <w:shd w:val="clear" w:color="auto" w:fill="auto"/>
        <w:spacing w:line="317" w:lineRule="exact"/>
      </w:pPr>
      <w:r>
        <w:t>території для зміни цільового</w:t>
      </w:r>
    </w:p>
    <w:p w:rsidR="004753E1" w:rsidRDefault="004753E1" w:rsidP="004753E1">
      <w:pPr>
        <w:pStyle w:val="21"/>
        <w:shd w:val="clear" w:color="auto" w:fill="auto"/>
        <w:spacing w:line="317" w:lineRule="exact"/>
      </w:pPr>
      <w:r>
        <w:t>призначення земельної ділянки</w:t>
      </w:r>
    </w:p>
    <w:p w:rsidR="004753E1" w:rsidRDefault="004753E1" w:rsidP="004753E1">
      <w:pPr>
        <w:pStyle w:val="21"/>
        <w:shd w:val="clear" w:color="auto" w:fill="auto"/>
        <w:spacing w:after="537" w:line="317" w:lineRule="exact"/>
      </w:pPr>
      <w:r>
        <w:t>в селі Рясне - Руське</w:t>
      </w:r>
    </w:p>
    <w:p w:rsidR="004753E1" w:rsidRDefault="004753E1" w:rsidP="004753E1">
      <w:pPr>
        <w:pStyle w:val="21"/>
        <w:shd w:val="clear" w:color="auto" w:fill="auto"/>
        <w:spacing w:after="332"/>
        <w:ind w:left="760" w:firstLine="1100"/>
      </w:pPr>
      <w:r>
        <w:t xml:space="preserve">Розглянувши заяву та подані документи </w:t>
      </w:r>
      <w:proofErr w:type="spellStart"/>
      <w:r>
        <w:t>Сенчини</w:t>
      </w:r>
      <w:proofErr w:type="spellEnd"/>
      <w:r>
        <w:t xml:space="preserve"> Остапа Андрійовича, щодо надання дозволу на виготовлення детального плану території для зміни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рада, -</w:t>
      </w:r>
    </w:p>
    <w:p w:rsidR="004753E1" w:rsidRDefault="004753E1" w:rsidP="004753E1">
      <w:pPr>
        <w:pStyle w:val="21"/>
        <w:shd w:val="clear" w:color="auto" w:fill="auto"/>
        <w:spacing w:after="302" w:line="280" w:lineRule="exact"/>
        <w:ind w:left="760"/>
        <w:jc w:val="left"/>
      </w:pPr>
      <w:r>
        <w:rPr>
          <w:rStyle w:val="23pt"/>
        </w:rPr>
        <w:t>ВИРІШИЛА:</w:t>
      </w:r>
    </w:p>
    <w:p w:rsidR="004753E1" w:rsidRDefault="004753E1" w:rsidP="004753E1">
      <w:pPr>
        <w:pStyle w:val="21"/>
        <w:numPr>
          <w:ilvl w:val="0"/>
          <w:numId w:val="1"/>
        </w:numPr>
        <w:shd w:val="clear" w:color="auto" w:fill="auto"/>
        <w:tabs>
          <w:tab w:val="left" w:pos="322"/>
        </w:tabs>
        <w:spacing w:after="303"/>
      </w:pPr>
      <w:r>
        <w:t xml:space="preserve">Дати дозвіл на розробку детального плану території по зміні цільового призначення земельної ділянки (4625887500:04:001:1408) з для ведення особистого селянського господарства під 03.08 Для будівництва та обслуговування об'єктів туристичної інфраструктури та закладів громадського харчування для будівництва та обслуговування об'єктів туристичних </w:t>
      </w:r>
      <w:proofErr w:type="spellStart"/>
      <w:r>
        <w:t>інфраструктур</w:t>
      </w:r>
      <w:proofErr w:type="spellEnd"/>
      <w:r>
        <w:t xml:space="preserve"> та закладів громадського харчування, та 10.51 переробка молока та виробництво сиру та масла в селі Рясне - Руське Яворівського району, Львівської області.</w:t>
      </w:r>
    </w:p>
    <w:p w:rsidR="004753E1" w:rsidRDefault="004753E1" w:rsidP="004753E1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300" w:line="317" w:lineRule="exact"/>
      </w:pP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753E1" w:rsidRDefault="004753E1" w:rsidP="004753E1">
      <w:pPr>
        <w:pStyle w:val="21"/>
        <w:shd w:val="clear" w:color="auto" w:fill="auto"/>
        <w:spacing w:line="317" w:lineRule="exact"/>
        <w:ind w:right="60"/>
      </w:pPr>
      <w:r>
        <w:t>3.Контроль за виконанням рішення покласти на постійну депутатську</w:t>
      </w:r>
      <w:r>
        <w:br/>
        <w:t xml:space="preserve">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br/>
        <w:t>В.І.)</w:t>
      </w:r>
    </w:p>
    <w:p w:rsidR="004753E1" w:rsidRDefault="004753E1" w:rsidP="004753E1">
      <w:pPr>
        <w:pStyle w:val="21"/>
        <w:shd w:val="clear" w:color="auto" w:fill="auto"/>
        <w:spacing w:line="317" w:lineRule="exact"/>
        <w:ind w:right="60"/>
      </w:pPr>
    </w:p>
    <w:p w:rsidR="004753E1" w:rsidRDefault="004753E1" w:rsidP="004753E1">
      <w:pPr>
        <w:pStyle w:val="21"/>
        <w:shd w:val="clear" w:color="auto" w:fill="auto"/>
        <w:spacing w:line="317" w:lineRule="exact"/>
        <w:ind w:right="60"/>
      </w:pPr>
    </w:p>
    <w:p w:rsidR="004753E1" w:rsidRDefault="004753E1" w:rsidP="004753E1">
      <w:pPr>
        <w:pStyle w:val="21"/>
        <w:shd w:val="clear" w:color="auto" w:fill="auto"/>
        <w:spacing w:line="317" w:lineRule="exact"/>
        <w:ind w:right="60"/>
      </w:pPr>
    </w:p>
    <w:p w:rsidR="004753E1" w:rsidRDefault="004753E1" w:rsidP="004753E1">
      <w:pPr>
        <w:pStyle w:val="21"/>
        <w:shd w:val="clear" w:color="auto" w:fill="auto"/>
        <w:spacing w:line="317" w:lineRule="exact"/>
        <w:ind w:right="60"/>
      </w:pPr>
      <w:r>
        <w:t xml:space="preserve">             Сільський голова                                Емілія </w:t>
      </w:r>
      <w:proofErr w:type="spellStart"/>
      <w:r>
        <w:t>Смокоровська</w:t>
      </w:r>
      <w:proofErr w:type="spellEnd"/>
    </w:p>
    <w:p w:rsidR="0049080A" w:rsidRDefault="0049080A"/>
    <w:sectPr w:rsidR="004908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251EE"/>
    <w:multiLevelType w:val="multilevel"/>
    <w:tmpl w:val="C22CCCD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665"/>
    <w:rsid w:val="004753E1"/>
    <w:rsid w:val="0049080A"/>
    <w:rsid w:val="00CF1665"/>
    <w:rsid w:val="00E2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91448"/>
  <w15:chartTrackingRefBased/>
  <w15:docId w15:val="{DF7BA332-3835-401D-A1BE-5059197A2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3E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4753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753E1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3pt">
    <w:name w:val="Основной текст (2) + Интервал 3 pt"/>
    <w:basedOn w:val="2"/>
    <w:rsid w:val="004753E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7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1056</Words>
  <Characters>603</Characters>
  <Application>Microsoft Office Word</Application>
  <DocSecurity>0</DocSecurity>
  <Lines>5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2023-02-16T14:23:00Z</dcterms:created>
  <dcterms:modified xsi:type="dcterms:W3CDTF">2023-02-16T14:28:00Z</dcterms:modified>
</cp:coreProperties>
</file>