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7B86" w:rsidRDefault="00607B86" w:rsidP="00607B86">
      <w:pPr>
        <w:pStyle w:val="21"/>
        <w:shd w:val="clear" w:color="auto" w:fill="auto"/>
        <w:spacing w:after="0" w:line="317" w:lineRule="exact"/>
        <w:ind w:right="8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П’ЯТДЕСЯТ ПЕРША СЕСІЯ СЬОМОГО СКЛИКАННЯ</w:t>
      </w:r>
    </w:p>
    <w:p w:rsidR="00607B86" w:rsidRDefault="00607B86" w:rsidP="00607B86">
      <w:pPr>
        <w:pStyle w:val="21"/>
        <w:shd w:val="clear" w:color="auto" w:fill="auto"/>
        <w:spacing w:after="229" w:line="317" w:lineRule="exact"/>
        <w:ind w:right="80" w:firstLine="0"/>
      </w:pPr>
      <w:r>
        <w:t>РІШЕНН</w:t>
      </w:r>
      <w:r>
        <w:t>Я № 3164</w:t>
      </w:r>
    </w:p>
    <w:p w:rsidR="00607B86" w:rsidRDefault="00607B86" w:rsidP="00607B86">
      <w:pPr>
        <w:pStyle w:val="21"/>
        <w:shd w:val="clear" w:color="auto" w:fill="auto"/>
        <w:tabs>
          <w:tab w:val="left" w:pos="7430"/>
        </w:tabs>
        <w:spacing w:after="0" w:line="331" w:lineRule="exact"/>
        <w:ind w:left="580" w:right="425" w:firstLine="0"/>
        <w:jc w:val="left"/>
      </w:pPr>
      <w:r>
        <w:t xml:space="preserve">від 26 вересня 2019 року                                                  </w:t>
      </w:r>
      <w:r>
        <w:t xml:space="preserve">с. Рясне </w:t>
      </w:r>
      <w:r>
        <w:t>–</w:t>
      </w:r>
      <w:r>
        <w:t xml:space="preserve"> Руське</w:t>
      </w:r>
      <w:r>
        <w:t xml:space="preserve"> </w:t>
      </w:r>
    </w:p>
    <w:p w:rsidR="00607B86" w:rsidRDefault="00607B86" w:rsidP="00607B86">
      <w:pPr>
        <w:pStyle w:val="21"/>
        <w:shd w:val="clear" w:color="auto" w:fill="auto"/>
        <w:tabs>
          <w:tab w:val="left" w:pos="7430"/>
        </w:tabs>
        <w:spacing w:after="0" w:line="331" w:lineRule="exact"/>
        <w:ind w:left="580" w:right="425" w:firstLine="0"/>
        <w:jc w:val="left"/>
      </w:pPr>
      <w:r>
        <w:t>Про затвердження проекту землеустрою</w:t>
      </w:r>
      <w:r>
        <w:t xml:space="preserve">                                                                    </w:t>
      </w:r>
      <w:r>
        <w:t xml:space="preserve"> щодо відведення земельної ділянки для </w:t>
      </w:r>
      <w:r>
        <w:t xml:space="preserve">                                                                  </w:t>
      </w:r>
      <w:r>
        <w:t>ведення особистого селянського господарства</w:t>
      </w:r>
      <w:r>
        <w:t xml:space="preserve">                                                                 </w:t>
      </w:r>
      <w:r>
        <w:t xml:space="preserve"> в селі Рясне -Руське </w:t>
      </w:r>
      <w:proofErr w:type="spellStart"/>
      <w:r>
        <w:t>Тарадай</w:t>
      </w:r>
      <w:proofErr w:type="spellEnd"/>
      <w:r>
        <w:t xml:space="preserve"> М.Б.</w:t>
      </w:r>
    </w:p>
    <w:p w:rsidR="00607B86" w:rsidRDefault="00607B86" w:rsidP="00607B86">
      <w:pPr>
        <w:pStyle w:val="21"/>
        <w:shd w:val="clear" w:color="auto" w:fill="auto"/>
        <w:spacing w:after="273" w:line="322" w:lineRule="exact"/>
        <w:ind w:left="580" w:right="425" w:firstLine="1220"/>
        <w:jc w:val="both"/>
      </w:pPr>
    </w:p>
    <w:p w:rsidR="00607B86" w:rsidRDefault="00607B86" w:rsidP="00607B86">
      <w:pPr>
        <w:pStyle w:val="21"/>
        <w:shd w:val="clear" w:color="auto" w:fill="auto"/>
        <w:spacing w:after="273" w:line="322" w:lineRule="exact"/>
        <w:ind w:left="580" w:right="425" w:firstLine="1220"/>
        <w:jc w:val="both"/>
      </w:pPr>
      <w:r>
        <w:t xml:space="preserve">Розглянувши письмове звернення </w:t>
      </w:r>
      <w:proofErr w:type="spellStart"/>
      <w:r>
        <w:t>Тарадай</w:t>
      </w:r>
      <w:proofErr w:type="spellEnd"/>
      <w:r>
        <w:t xml:space="preserve"> Мар’яни Богданівни про затвердження проекту землеустрою, щодо відведення земельної ділянки для ведення особистого селянського господарства, яка знаходиться в селі Рясне - Руське, Львівської області, Яворів</w:t>
      </w:r>
      <w:r>
        <w:t>ського району , розроблений ФОП</w:t>
      </w:r>
      <w:r>
        <w:t xml:space="preserve"> Мельник Андрій Васильович, відповідно до статті 26 Закону України «Про місцеве самоврядування в Україні», статей 12, 99 Земельного Кодексу України, - Рясне- Руська</w:t>
      </w:r>
      <w:r>
        <w:t xml:space="preserve"> сільська рада,</w:t>
      </w:r>
      <w:r>
        <w:t>-</w:t>
      </w:r>
    </w:p>
    <w:p w:rsidR="00607B86" w:rsidRPr="00607B86" w:rsidRDefault="00607B86" w:rsidP="00607B86">
      <w:pPr>
        <w:spacing w:line="280" w:lineRule="exact"/>
        <w:ind w:left="580" w:right="425"/>
        <w:rPr>
          <w:rFonts w:ascii="Times New Roman" w:hAnsi="Times New Roman" w:cs="Times New Roman"/>
          <w:sz w:val="28"/>
          <w:szCs w:val="28"/>
        </w:rPr>
      </w:pPr>
      <w:r w:rsidRPr="00607B86">
        <w:rPr>
          <w:rFonts w:ascii="Times New Roman" w:hAnsi="Times New Roman" w:cs="Times New Roman"/>
          <w:sz w:val="28"/>
          <w:szCs w:val="28"/>
        </w:rPr>
        <w:t>ВИРІШИЛА:</w:t>
      </w:r>
    </w:p>
    <w:p w:rsidR="00607B86" w:rsidRDefault="00607B86" w:rsidP="00607B86">
      <w:pPr>
        <w:pStyle w:val="21"/>
        <w:numPr>
          <w:ilvl w:val="0"/>
          <w:numId w:val="1"/>
        </w:numPr>
        <w:shd w:val="clear" w:color="auto" w:fill="auto"/>
        <w:tabs>
          <w:tab w:val="left" w:pos="903"/>
        </w:tabs>
        <w:spacing w:after="240" w:line="317" w:lineRule="exact"/>
        <w:ind w:left="580" w:right="425" w:firstLine="0"/>
        <w:jc w:val="both"/>
      </w:pPr>
      <w:r>
        <w:t xml:space="preserve">Затвердити проект землеустрою щодо відведення земельної ділянки для ведення особистого селянського господарства площею 0,0600 га, яка знаходиться в селі Рясне - Руське, Яворівського району, Львівської області, </w:t>
      </w:r>
      <w:proofErr w:type="spellStart"/>
      <w:r>
        <w:t>Тарадай</w:t>
      </w:r>
      <w:proofErr w:type="spellEnd"/>
      <w:r>
        <w:t xml:space="preserve"> Мар’яні Богданівні.</w:t>
      </w:r>
    </w:p>
    <w:p w:rsidR="00607B86" w:rsidRDefault="00607B86" w:rsidP="00607B86">
      <w:pPr>
        <w:pStyle w:val="21"/>
        <w:numPr>
          <w:ilvl w:val="0"/>
          <w:numId w:val="1"/>
        </w:numPr>
        <w:shd w:val="clear" w:color="auto" w:fill="auto"/>
        <w:tabs>
          <w:tab w:val="left" w:pos="908"/>
        </w:tabs>
        <w:spacing w:after="240" w:line="317" w:lineRule="exact"/>
        <w:ind w:left="580" w:right="425" w:firstLine="0"/>
        <w:jc w:val="both"/>
      </w:pPr>
      <w:r>
        <w:t xml:space="preserve">Передати </w:t>
      </w:r>
      <w:proofErr w:type="spellStart"/>
      <w:r>
        <w:t>Тарадай</w:t>
      </w:r>
      <w:proofErr w:type="spellEnd"/>
      <w:r>
        <w:t xml:space="preserve"> Мар’яні Богданівні у власність земельну ділянку для ведення особистого селянського господарства площею 0,0600 га з кадастровим номером 4625887500:04:002:1376, яка знаходиться в селі Рясне - Руське, Яворівського району, Львівської області.</w:t>
      </w:r>
    </w:p>
    <w:p w:rsidR="00607B86" w:rsidRDefault="00607B86" w:rsidP="00607B86">
      <w:pPr>
        <w:pStyle w:val="21"/>
        <w:numPr>
          <w:ilvl w:val="0"/>
          <w:numId w:val="1"/>
        </w:numPr>
        <w:shd w:val="clear" w:color="auto" w:fill="auto"/>
        <w:tabs>
          <w:tab w:val="left" w:pos="903"/>
        </w:tabs>
        <w:spacing w:after="198" w:line="317" w:lineRule="exact"/>
        <w:ind w:left="580" w:right="425" w:firstLine="0"/>
        <w:jc w:val="both"/>
      </w:pPr>
      <w: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607B86" w:rsidRDefault="00607B86" w:rsidP="00607B86">
      <w:pPr>
        <w:pStyle w:val="21"/>
        <w:numPr>
          <w:ilvl w:val="0"/>
          <w:numId w:val="1"/>
        </w:numPr>
        <w:shd w:val="clear" w:color="auto" w:fill="auto"/>
        <w:tabs>
          <w:tab w:val="left" w:pos="898"/>
        </w:tabs>
        <w:spacing w:after="0" w:line="240" w:lineRule="auto"/>
        <w:ind w:left="580" w:right="425" w:firstLine="0"/>
        <w:jc w:val="both"/>
      </w:pPr>
      <w:r>
        <w:t>Контроль за викона</w:t>
      </w:r>
      <w:r>
        <w:rPr>
          <w:rStyle w:val="218"/>
        </w:rPr>
        <w:t>нням</w:t>
      </w:r>
      <w:r>
        <w:t xml:space="preserve"> даного рішення покласти на постійну депутатську комісію з питань</w:t>
      </w:r>
      <w:r>
        <w:rPr>
          <w:rStyle w:val="26"/>
        </w:rPr>
        <w:t xml:space="preserve"> земельних відносин </w:t>
      </w:r>
      <w:r>
        <w:t xml:space="preserve">та будівництва </w:t>
      </w:r>
      <w:r>
        <w:t xml:space="preserve">                         </w:t>
      </w:r>
      <w:r>
        <w:t xml:space="preserve">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607B86" w:rsidRDefault="00607B86" w:rsidP="00607B86">
      <w:pPr>
        <w:pStyle w:val="21"/>
        <w:shd w:val="clear" w:color="auto" w:fill="auto"/>
        <w:tabs>
          <w:tab w:val="left" w:pos="898"/>
        </w:tabs>
        <w:spacing w:after="0" w:line="240" w:lineRule="auto"/>
        <w:ind w:right="425" w:firstLine="0"/>
        <w:jc w:val="both"/>
      </w:pPr>
    </w:p>
    <w:p w:rsidR="00607B86" w:rsidRDefault="00607B86" w:rsidP="00607B86">
      <w:pPr>
        <w:pStyle w:val="21"/>
        <w:shd w:val="clear" w:color="auto" w:fill="auto"/>
        <w:tabs>
          <w:tab w:val="left" w:pos="898"/>
        </w:tabs>
        <w:spacing w:after="0" w:line="240" w:lineRule="auto"/>
        <w:ind w:right="425" w:firstLine="0"/>
        <w:jc w:val="both"/>
      </w:pPr>
    </w:p>
    <w:p w:rsidR="00607B86" w:rsidRDefault="00607B86" w:rsidP="00607B86">
      <w:pPr>
        <w:pStyle w:val="21"/>
        <w:shd w:val="clear" w:color="auto" w:fill="auto"/>
        <w:tabs>
          <w:tab w:val="left" w:pos="898"/>
        </w:tabs>
        <w:spacing w:after="0" w:line="240" w:lineRule="auto"/>
        <w:ind w:right="425" w:firstLine="0"/>
        <w:jc w:val="both"/>
      </w:pPr>
    </w:p>
    <w:p w:rsidR="00607B86" w:rsidRDefault="00607B86" w:rsidP="00607B86">
      <w:pPr>
        <w:pStyle w:val="21"/>
        <w:shd w:val="clear" w:color="auto" w:fill="auto"/>
        <w:tabs>
          <w:tab w:val="left" w:pos="898"/>
        </w:tabs>
        <w:spacing w:after="0" w:line="240" w:lineRule="auto"/>
        <w:ind w:right="425" w:firstLine="0"/>
        <w:jc w:val="both"/>
      </w:pPr>
    </w:p>
    <w:p w:rsidR="00607B86" w:rsidRDefault="00607B86" w:rsidP="00607B86">
      <w:pPr>
        <w:pStyle w:val="21"/>
        <w:shd w:val="clear" w:color="auto" w:fill="auto"/>
        <w:tabs>
          <w:tab w:val="left" w:pos="898"/>
        </w:tabs>
        <w:spacing w:after="0" w:line="240" w:lineRule="auto"/>
        <w:ind w:right="425" w:firstLine="0"/>
        <w:jc w:val="both"/>
      </w:pPr>
      <w:r>
        <w:t xml:space="preserve">         Сільський голова                                                </w:t>
      </w:r>
      <w:bookmarkStart w:id="0" w:name="_GoBack"/>
      <w:bookmarkEnd w:id="0"/>
      <w:r>
        <w:t xml:space="preserve">Емілія Смокоровська                           </w:t>
      </w:r>
    </w:p>
    <w:p w:rsidR="00470B73" w:rsidRDefault="00470B73" w:rsidP="00607B86">
      <w:pPr>
        <w:ind w:right="425"/>
      </w:pPr>
    </w:p>
    <w:sectPr w:rsidR="00470B73" w:rsidSect="00607B86">
      <w:pgSz w:w="11906" w:h="16838"/>
      <w:pgMar w:top="1276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9A7366"/>
    <w:multiLevelType w:val="multilevel"/>
    <w:tmpl w:val="BFF80E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20B"/>
    <w:rsid w:val="00470B73"/>
    <w:rsid w:val="00607B86"/>
    <w:rsid w:val="00EF5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13506"/>
  <w15:chartTrackingRefBased/>
  <w15:docId w15:val="{C8DA01F8-A3E7-4EC1-9E11-7F2BF666D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07B86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607B8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18">
    <w:name w:val="Основной текст (2)18"/>
    <w:basedOn w:val="2"/>
    <w:rsid w:val="00607B86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u w:val="single"/>
      <w:shd w:val="clear" w:color="auto" w:fill="FFFFFF"/>
      <w:lang w:val="uk-UA" w:eastAsia="uk-UA" w:bidi="uk-UA"/>
    </w:rPr>
  </w:style>
  <w:style w:type="character" w:customStyle="1" w:styleId="26">
    <w:name w:val="Основной текст (2)6"/>
    <w:basedOn w:val="2"/>
    <w:rsid w:val="00607B86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10">
    <w:name w:val="Основной текст (2) + Малые прописные1"/>
    <w:basedOn w:val="2"/>
    <w:rsid w:val="00607B86"/>
    <w:rPr>
      <w:rFonts w:ascii="Times New Roman" w:eastAsia="Times New Roman" w:hAnsi="Times New Roman" w:cs="Times New Roman"/>
      <w:smallCap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607B86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1273</Words>
  <Characters>726</Characters>
  <Application>Microsoft Office Word</Application>
  <DocSecurity>0</DocSecurity>
  <Lines>6</Lines>
  <Paragraphs>3</Paragraphs>
  <ScaleCrop>false</ScaleCrop>
  <Company>SPecialiST RePack</Company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2023-02-07T10:39:00Z</dcterms:created>
  <dcterms:modified xsi:type="dcterms:W3CDTF">2023-02-07T10:47:00Z</dcterms:modified>
</cp:coreProperties>
</file>