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0C7" w:rsidRDefault="00B130C7" w:rsidP="00B130C7">
      <w:pPr>
        <w:pStyle w:val="21"/>
        <w:shd w:val="clear" w:color="auto" w:fill="auto"/>
        <w:spacing w:after="0" w:line="240" w:lineRule="auto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B130C7" w:rsidRDefault="00B130C7" w:rsidP="00B130C7">
      <w:pPr>
        <w:pStyle w:val="21"/>
        <w:shd w:val="clear" w:color="auto" w:fill="auto"/>
        <w:spacing w:after="37" w:line="240" w:lineRule="auto"/>
        <w:ind w:left="60" w:firstLine="0"/>
      </w:pP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3169</w:t>
      </w:r>
    </w:p>
    <w:p w:rsidR="00B130C7" w:rsidRDefault="00B130C7" w:rsidP="00B130C7">
      <w:pPr>
        <w:pStyle w:val="21"/>
        <w:shd w:val="clear" w:color="auto" w:fill="auto"/>
        <w:tabs>
          <w:tab w:val="left" w:pos="6912"/>
        </w:tabs>
        <w:spacing w:after="3" w:line="280" w:lineRule="exact"/>
        <w:ind w:left="284" w:right="425" w:firstLine="0"/>
        <w:jc w:val="both"/>
      </w:pPr>
    </w:p>
    <w:p w:rsidR="00B130C7" w:rsidRDefault="00B130C7" w:rsidP="00B130C7">
      <w:pPr>
        <w:pStyle w:val="21"/>
        <w:shd w:val="clear" w:color="auto" w:fill="auto"/>
        <w:tabs>
          <w:tab w:val="left" w:pos="6912"/>
        </w:tabs>
        <w:spacing w:after="3" w:line="280" w:lineRule="exact"/>
        <w:ind w:left="284" w:right="425" w:firstLine="0"/>
        <w:jc w:val="both"/>
      </w:pPr>
      <w:r>
        <w:t>від 26 вересня 2019 року</w:t>
      </w:r>
      <w:r>
        <w:tab/>
        <w:t>с. Рясне - Руське</w:t>
      </w:r>
    </w:p>
    <w:p w:rsidR="00B130C7" w:rsidRDefault="00B130C7" w:rsidP="00B130C7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>Про затвердження проекту землеустрою</w:t>
      </w:r>
    </w:p>
    <w:p w:rsidR="00B130C7" w:rsidRDefault="00B130C7" w:rsidP="00B130C7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>щодо відведення земельної ділянки для</w:t>
      </w:r>
    </w:p>
    <w:p w:rsidR="00B130C7" w:rsidRDefault="00B130C7" w:rsidP="00B130C7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>будівництва та обслуговування жилого</w:t>
      </w:r>
    </w:p>
    <w:p w:rsidR="00B130C7" w:rsidRDefault="00B130C7" w:rsidP="00B130C7">
      <w:pPr>
        <w:pStyle w:val="21"/>
        <w:shd w:val="clear" w:color="auto" w:fill="auto"/>
        <w:spacing w:after="0" w:line="317" w:lineRule="exact"/>
        <w:ind w:left="284" w:right="425" w:firstLine="0"/>
        <w:jc w:val="both"/>
      </w:pPr>
      <w:r>
        <w:t>будинку, господарських будівель і споруд</w:t>
      </w:r>
    </w:p>
    <w:p w:rsidR="00B130C7" w:rsidRDefault="00B130C7" w:rsidP="00B130C7">
      <w:pPr>
        <w:pStyle w:val="21"/>
        <w:shd w:val="clear" w:color="auto" w:fill="auto"/>
        <w:spacing w:after="296" w:line="317" w:lineRule="exact"/>
        <w:ind w:left="284" w:right="425" w:firstLine="0"/>
        <w:jc w:val="both"/>
      </w:pPr>
      <w:r>
        <w:t>Геваковському Й.Й.</w:t>
      </w:r>
    </w:p>
    <w:p w:rsidR="00B130C7" w:rsidRDefault="00B130C7" w:rsidP="00B130C7">
      <w:pPr>
        <w:pStyle w:val="21"/>
        <w:shd w:val="clear" w:color="auto" w:fill="auto"/>
        <w:spacing w:after="0" w:line="322" w:lineRule="exact"/>
        <w:ind w:left="284" w:right="425" w:firstLine="1420"/>
        <w:jc w:val="both"/>
      </w:pPr>
      <w:r>
        <w:t>Розглянувши письмове звернення Геваковського Йосифа Йосифовича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К-11, в селі Рясне - Руське,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B130C7" w:rsidRDefault="00B130C7" w:rsidP="00B130C7">
      <w:pPr>
        <w:pStyle w:val="110"/>
        <w:shd w:val="clear" w:color="auto" w:fill="auto"/>
        <w:spacing w:line="317" w:lineRule="exact"/>
        <w:ind w:left="284" w:right="425"/>
      </w:pPr>
      <w:bookmarkStart w:id="0" w:name="bookmark869"/>
      <w:r>
        <w:rPr>
          <w:rStyle w:val="113pt"/>
        </w:rPr>
        <w:t>ВИРІШИЛА:</w:t>
      </w:r>
      <w:bookmarkEnd w:id="0"/>
    </w:p>
    <w:p w:rsidR="00B130C7" w:rsidRDefault="00B130C7" w:rsidP="00B130C7">
      <w:pPr>
        <w:pStyle w:val="21"/>
        <w:numPr>
          <w:ilvl w:val="0"/>
          <w:numId w:val="1"/>
        </w:numPr>
        <w:shd w:val="clear" w:color="auto" w:fill="auto"/>
        <w:tabs>
          <w:tab w:val="left" w:pos="350"/>
        </w:tabs>
        <w:spacing w:after="0" w:line="317" w:lineRule="exact"/>
        <w:ind w:left="284" w:right="425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Геваковському Йосифу Йосифовичу площею 0,0995 га, яка знаходиться в кварталі індивідуальної житлової забудови К-1 1, в селі Рясне - Руське, Яворівського району, Львівської області.</w:t>
      </w:r>
    </w:p>
    <w:p w:rsidR="00B130C7" w:rsidRDefault="00B130C7" w:rsidP="00B130C7">
      <w:pPr>
        <w:pStyle w:val="21"/>
        <w:numPr>
          <w:ilvl w:val="0"/>
          <w:numId w:val="1"/>
        </w:numPr>
        <w:shd w:val="clear" w:color="auto" w:fill="auto"/>
        <w:tabs>
          <w:tab w:val="left" w:pos="352"/>
        </w:tabs>
        <w:spacing w:after="0" w:line="317" w:lineRule="exact"/>
        <w:ind w:left="284" w:right="425" w:firstLine="0"/>
        <w:jc w:val="both"/>
      </w:pPr>
      <w:r>
        <w:t>Передати Геваковському Йосифу Йосифовичу у власність земельну ділянку для будівництва та обслуговування жилого будинку, господарських будівель і споруд площею 0,0995 га, з кадастровим номером 4625887500:04:001:1384 яка знаходиться в кварталі індивідуальної житлової забудови К-11, в селі Рясне - Руське, Яворівського району, Львівської області.</w:t>
      </w:r>
    </w:p>
    <w:p w:rsidR="00B130C7" w:rsidRDefault="00B130C7" w:rsidP="00B130C7">
      <w:pPr>
        <w:pStyle w:val="21"/>
        <w:numPr>
          <w:ilvl w:val="0"/>
          <w:numId w:val="1"/>
        </w:numPr>
        <w:shd w:val="clear" w:color="auto" w:fill="auto"/>
        <w:tabs>
          <w:tab w:val="left" w:pos="350"/>
        </w:tabs>
        <w:spacing w:after="0" w:line="317" w:lineRule="exact"/>
        <w:ind w:left="284" w:right="425" w:firstLine="0"/>
        <w:jc w:val="both"/>
      </w:pPr>
      <w:r>
        <w:t>До використання земельної ділянки приступити після винесення меж</w:t>
      </w:r>
    </w:p>
    <w:p w:rsidR="00B130C7" w:rsidRDefault="00B130C7" w:rsidP="00B130C7">
      <w:pPr>
        <w:pStyle w:val="21"/>
        <w:shd w:val="clear" w:color="auto" w:fill="auto"/>
        <w:tabs>
          <w:tab w:val="left" w:pos="3874"/>
          <w:tab w:val="left" w:pos="9072"/>
        </w:tabs>
        <w:spacing w:after="0" w:line="317" w:lineRule="exact"/>
        <w:ind w:left="284" w:right="425" w:firstLine="0"/>
        <w:jc w:val="both"/>
      </w:pPr>
      <w:r>
        <w:t>земельної ділянки в натуру (на місцевості) та одержання д</w:t>
      </w:r>
      <w:r>
        <w:t xml:space="preserve">окументів, що посвідчують право </w:t>
      </w:r>
      <w:r>
        <w:t>земельну ділянку.</w:t>
      </w:r>
    </w:p>
    <w:p w:rsidR="00B130C7" w:rsidRDefault="00B130C7" w:rsidP="00B130C7">
      <w:pPr>
        <w:pStyle w:val="21"/>
        <w:numPr>
          <w:ilvl w:val="0"/>
          <w:numId w:val="1"/>
        </w:numPr>
        <w:shd w:val="clear" w:color="auto" w:fill="auto"/>
        <w:tabs>
          <w:tab w:val="left" w:pos="858"/>
        </w:tabs>
        <w:spacing w:after="304" w:line="240" w:lineRule="auto"/>
        <w:ind w:left="284" w:right="50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</w:t>
      </w:r>
      <w:r>
        <w:t xml:space="preserve">       ( голова комісії Гануляк В.І.)</w:t>
      </w:r>
    </w:p>
    <w:p w:rsidR="00B130C7" w:rsidRDefault="00B130C7" w:rsidP="00B130C7">
      <w:pPr>
        <w:pStyle w:val="21"/>
        <w:shd w:val="clear" w:color="auto" w:fill="auto"/>
        <w:tabs>
          <w:tab w:val="left" w:pos="858"/>
        </w:tabs>
        <w:spacing w:after="304" w:line="240" w:lineRule="auto"/>
        <w:ind w:right="500" w:firstLine="0"/>
        <w:jc w:val="both"/>
      </w:pPr>
    </w:p>
    <w:p w:rsidR="00B130C7" w:rsidRPr="008C72BD" w:rsidRDefault="00B130C7" w:rsidP="00B130C7">
      <w:pPr>
        <w:pStyle w:val="21"/>
        <w:shd w:val="clear" w:color="auto" w:fill="auto"/>
        <w:tabs>
          <w:tab w:val="left" w:pos="858"/>
        </w:tabs>
        <w:spacing w:after="304" w:line="240" w:lineRule="auto"/>
        <w:ind w:right="500" w:firstLine="0"/>
        <w:jc w:val="both"/>
        <w:rPr>
          <w:rStyle w:val="295pt1pt"/>
          <w:color w:val="auto"/>
          <w:spacing w:val="0"/>
          <w:shd w:val="clear" w:color="auto" w:fill="auto"/>
          <w:lang w:eastAsia="en-US" w:bidi="ar-SA"/>
        </w:rPr>
      </w:pPr>
      <w:r>
        <w:t xml:space="preserve">     Сільський голова                                            </w:t>
      </w:r>
      <w:bookmarkStart w:id="1" w:name="_GoBack"/>
      <w:bookmarkEnd w:id="1"/>
      <w:r>
        <w:t xml:space="preserve"> Емілія Смокоровська</w:t>
      </w:r>
    </w:p>
    <w:sectPr w:rsidR="00B130C7" w:rsidRPr="008C72BD" w:rsidSect="00B130C7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6325"/>
    <w:multiLevelType w:val="multilevel"/>
    <w:tmpl w:val="A80410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335"/>
    <w:rsid w:val="00374335"/>
    <w:rsid w:val="00470B73"/>
    <w:rsid w:val="00B1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56D73"/>
  <w15:chartTrackingRefBased/>
  <w15:docId w15:val="{66A25CDD-AEFF-44E7-88AD-457453E92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30C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130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B130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130C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B130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B130C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7pt1">
    <w:name w:val="Основной текст (2) + Интервал 7 pt1"/>
    <w:basedOn w:val="2"/>
    <w:rsid w:val="00B130C7"/>
    <w:rPr>
      <w:rFonts w:ascii="Times New Roman" w:eastAsia="Times New Roman" w:hAnsi="Times New Roman" w:cs="Times New Roman"/>
      <w:color w:val="000000"/>
      <w:spacing w:val="15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7pt">
    <w:name w:val="Основной текст (2) + Малые прописные;Интервал 7 pt"/>
    <w:basedOn w:val="2"/>
    <w:rsid w:val="00B130C7"/>
    <w:rPr>
      <w:rFonts w:ascii="Times New Roman" w:eastAsia="Times New Roman" w:hAnsi="Times New Roman" w:cs="Times New Roman"/>
      <w:smallCaps/>
      <w:color w:val="000000"/>
      <w:spacing w:val="15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130C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B130C7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95pt1pt">
    <w:name w:val="Основной текст (2) + 9;5 pt;Интервал 1 pt"/>
    <w:basedOn w:val="2"/>
    <w:rsid w:val="00B130C7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1352</Words>
  <Characters>772</Characters>
  <Application>Microsoft Office Word</Application>
  <DocSecurity>0</DocSecurity>
  <Lines>6</Lines>
  <Paragraphs>4</Paragraphs>
  <ScaleCrop>false</ScaleCrop>
  <Company>SPecialiST RePack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2023-02-07T11:23:00Z</dcterms:created>
  <dcterms:modified xsi:type="dcterms:W3CDTF">2023-02-07T11:31:00Z</dcterms:modified>
</cp:coreProperties>
</file>