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C4" w:rsidRDefault="00FC35C4" w:rsidP="00FC35C4">
      <w:pPr>
        <w:pStyle w:val="21"/>
        <w:shd w:val="clear" w:color="auto" w:fill="auto"/>
        <w:spacing w:after="0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FC35C4" w:rsidRDefault="00FC35C4" w:rsidP="00FC35C4">
      <w:pPr>
        <w:pStyle w:val="21"/>
        <w:shd w:val="clear" w:color="auto" w:fill="auto"/>
        <w:spacing w:after="236" w:line="317" w:lineRule="exact"/>
        <w:ind w:firstLine="0"/>
      </w:pPr>
      <w:r>
        <w:t>РІШЕНН</w:t>
      </w:r>
      <w:r>
        <w:t>Я № 3179</w:t>
      </w:r>
    </w:p>
    <w:p w:rsidR="00FC35C4" w:rsidRDefault="00FC35C4" w:rsidP="00FC35C4">
      <w:pPr>
        <w:pStyle w:val="21"/>
        <w:shd w:val="clear" w:color="auto" w:fill="auto"/>
        <w:tabs>
          <w:tab w:val="left" w:pos="6840"/>
        </w:tabs>
        <w:spacing w:after="0" w:line="322" w:lineRule="exact"/>
        <w:ind w:left="142" w:right="427" w:firstLine="0"/>
        <w:jc w:val="both"/>
      </w:pPr>
      <w:r>
        <w:t>від 26 вересня 2019 року</w:t>
      </w:r>
      <w:r>
        <w:tab/>
        <w:t>с. Рясне - Руське</w:t>
      </w:r>
    </w:p>
    <w:p w:rsidR="00FC35C4" w:rsidRDefault="00FC35C4" w:rsidP="00FC35C4">
      <w:pPr>
        <w:pStyle w:val="21"/>
        <w:shd w:val="clear" w:color="auto" w:fill="auto"/>
        <w:spacing w:after="0" w:line="322" w:lineRule="exact"/>
        <w:ind w:left="142" w:right="427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</w:t>
      </w:r>
      <w:r>
        <w:t>щодо відведення земельної ділянки,</w:t>
      </w:r>
      <w:r>
        <w:t xml:space="preserve">                                                                                  </w:t>
      </w:r>
      <w:r>
        <w:t xml:space="preserve"> із зміною цільового призначення </w:t>
      </w:r>
      <w:r>
        <w:t xml:space="preserve">                                                                                                 </w:t>
      </w:r>
      <w:r>
        <w:t>в селі Рясне - Руське</w:t>
      </w:r>
    </w:p>
    <w:p w:rsidR="00FC35C4" w:rsidRDefault="00FC35C4" w:rsidP="00FC35C4">
      <w:pPr>
        <w:pStyle w:val="21"/>
        <w:shd w:val="clear" w:color="auto" w:fill="auto"/>
        <w:tabs>
          <w:tab w:val="left" w:pos="6840"/>
        </w:tabs>
        <w:spacing w:after="0" w:line="322" w:lineRule="exact"/>
        <w:ind w:left="142" w:right="427" w:firstLine="1000"/>
        <w:jc w:val="left"/>
      </w:pPr>
    </w:p>
    <w:p w:rsidR="00FC35C4" w:rsidRDefault="00FC35C4" w:rsidP="00FC35C4">
      <w:pPr>
        <w:pStyle w:val="21"/>
        <w:shd w:val="clear" w:color="auto" w:fill="auto"/>
        <w:tabs>
          <w:tab w:val="left" w:pos="6840"/>
        </w:tabs>
        <w:spacing w:after="0" w:line="322" w:lineRule="exact"/>
        <w:ind w:left="142" w:right="427" w:firstLine="1000"/>
        <w:jc w:val="both"/>
      </w:pPr>
      <w:r>
        <w:t>Розглянувши проект землеустрою щодо відведення земельної ділянки із зміною цільовог</w:t>
      </w:r>
      <w:r>
        <w:t xml:space="preserve">о призначення , для будівництва </w:t>
      </w:r>
      <w:r>
        <w:t>торгово- офісних та</w:t>
      </w:r>
      <w:r>
        <w:t xml:space="preserve"> </w:t>
      </w:r>
      <w:r>
        <w:t>виробничо - складських приміщень в селі Рясне - Руське Підгаєцькій Гал</w:t>
      </w:r>
      <w:r>
        <w:t>ині Михайлівні, розроблений ФОП</w:t>
      </w:r>
      <w:r>
        <w:t xml:space="preserve"> СПІЛЬНИК РОМАН БОГДАНОВИЧ врахову</w:t>
      </w:r>
      <w:r>
        <w:t xml:space="preserve">ючи висновки відповідних служб: </w:t>
      </w:r>
      <w:r>
        <w:t>начальника відділу</w:t>
      </w:r>
      <w:r>
        <w:t xml:space="preserve"> </w:t>
      </w:r>
      <w:r>
        <w:t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</w:t>
      </w:r>
      <w:r>
        <w:t xml:space="preserve">ачальником Головного управління </w:t>
      </w:r>
      <w:r>
        <w:t>Держгеокадастру у</w:t>
      </w:r>
      <w:r>
        <w:t xml:space="preserve"> </w:t>
      </w:r>
      <w:r>
        <w:t xml:space="preserve">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FC35C4" w:rsidRDefault="00FC35C4" w:rsidP="00FC35C4">
      <w:pPr>
        <w:pStyle w:val="21"/>
        <w:shd w:val="clear" w:color="auto" w:fill="auto"/>
        <w:tabs>
          <w:tab w:val="left" w:pos="6840"/>
        </w:tabs>
        <w:spacing w:after="0" w:line="322" w:lineRule="exact"/>
        <w:ind w:left="142" w:right="427" w:firstLine="0"/>
        <w:jc w:val="left"/>
      </w:pPr>
      <w:r>
        <w:rPr>
          <w:rStyle w:val="23pt3"/>
        </w:rPr>
        <w:t>ВИРІШИЛА:</w:t>
      </w:r>
    </w:p>
    <w:p w:rsidR="00FC35C4" w:rsidRDefault="00FC35C4" w:rsidP="00FC35C4">
      <w:pPr>
        <w:pStyle w:val="21"/>
        <w:shd w:val="clear" w:color="auto" w:fill="auto"/>
        <w:spacing w:after="0" w:line="322" w:lineRule="exact"/>
        <w:ind w:left="142" w:right="427" w:firstLine="0"/>
        <w:jc w:val="both"/>
      </w:pPr>
      <w:r>
        <w:t>1 .Затвердити проект землеустрою щодо відведення земельної ділянки із зміною цільового призначення для будівництва торгово- офісних та виробничо - складських приміщень (КВЦПЗ - 03.07 для будівництва та обслуговування будівель торгівлі) , площею 0,2083 га Підгаєцькій Галині Михайлівні в селі Рясне - Руське, Яворівського району, Львівської області.</w:t>
      </w:r>
    </w:p>
    <w:p w:rsidR="00FC35C4" w:rsidRDefault="00FC35C4" w:rsidP="00FC35C4">
      <w:pPr>
        <w:pStyle w:val="21"/>
        <w:shd w:val="clear" w:color="auto" w:fill="auto"/>
        <w:spacing w:after="0" w:line="322" w:lineRule="exact"/>
        <w:ind w:left="142" w:right="427" w:firstLine="0"/>
        <w:jc w:val="both"/>
      </w:pPr>
      <w:r>
        <w:rPr>
          <w:rStyle w:val="2Corbel12pt1pt3"/>
        </w:rPr>
        <w:t>2</w:t>
      </w:r>
      <w:r>
        <w:t>.Затвердити розрахунок втрат сільськогосподарського виробництва при зміні цільового призначення земельної ділянки на праві власності , площею 0,2083 га ріллі для будівництва торгово- офісних та виробничо - складських приміщень в сумі 3,196 тис. грн. (три тисячі сто дев’яносто шість гривень) в селі Рясне - Руське , Яворівського району, Львівської області.</w:t>
      </w:r>
    </w:p>
    <w:p w:rsidR="00FC35C4" w:rsidRDefault="00FC35C4" w:rsidP="00FC35C4">
      <w:pPr>
        <w:pStyle w:val="21"/>
        <w:shd w:val="clear" w:color="auto" w:fill="auto"/>
        <w:spacing w:after="0" w:line="322" w:lineRule="exact"/>
        <w:ind w:left="142" w:right="427" w:firstLine="0"/>
        <w:jc w:val="both"/>
      </w:pPr>
      <w:r>
        <w:t>3.Сплатити Підгаєцькій Галині Михайлівні втрати сільськогосподарського виробництва земельної ділянки площею 0,2083 га сіножаті в сумі 3,196 тис. грн. (три тисячі сто дев’яносто шість гривень)</w:t>
      </w:r>
    </w:p>
    <w:p w:rsidR="00FC35C4" w:rsidRDefault="00FC35C4" w:rsidP="00FC35C4">
      <w:pPr>
        <w:pStyle w:val="21"/>
        <w:shd w:val="clear" w:color="auto" w:fill="auto"/>
        <w:spacing w:after="0" w:line="317" w:lineRule="exact"/>
        <w:ind w:left="142" w:right="427" w:firstLine="0"/>
        <w:jc w:val="both"/>
      </w:pPr>
      <w:r>
        <w:t xml:space="preserve">4.Змінити цільове призначення земельної ділянки кадастровий номер 4625887500:04:002:1319 площею 0,2083 га, що перебуває у власності гр. Підгаєцькій Галині Михайлівні з для ведення особистого селянського господарства під для будівництва торгово- офісних та виробничо </w:t>
      </w:r>
      <w:r>
        <w:t>–</w:t>
      </w:r>
      <w:r>
        <w:t xml:space="preserve"> складських</w:t>
      </w:r>
      <w:r>
        <w:t xml:space="preserve"> </w:t>
      </w:r>
      <w:r>
        <w:t>приміщень в селі Рясне - Руське (КВЦПЗ 03.07 для будівництва та обслуговування будівель торгівлі)</w:t>
      </w:r>
    </w:p>
    <w:p w:rsidR="00FC35C4" w:rsidRDefault="00FC35C4" w:rsidP="00FC35C4">
      <w:pPr>
        <w:pStyle w:val="21"/>
        <w:shd w:val="clear" w:color="auto" w:fill="auto"/>
        <w:spacing w:after="0" w:line="322" w:lineRule="exact"/>
        <w:ind w:left="142" w:right="427" w:firstLine="0"/>
        <w:jc w:val="both"/>
        <w:sectPr w:rsidR="00FC35C4" w:rsidSect="00FC35C4">
          <w:headerReference w:type="even" r:id="rId7"/>
          <w:footerReference w:type="even" r:id="rId8"/>
          <w:pgSz w:w="12322" w:h="17758"/>
          <w:pgMar w:top="1276" w:right="828" w:bottom="2169" w:left="1428" w:header="0" w:footer="3" w:gutter="0"/>
          <w:cols w:space="720"/>
          <w:noEndnote/>
          <w:titlePg/>
          <w:docGrid w:linePitch="360"/>
        </w:sectPr>
      </w:pPr>
    </w:p>
    <w:p w:rsidR="00FC35C4" w:rsidRDefault="00FC35C4" w:rsidP="00FC35C4">
      <w:pPr>
        <w:pStyle w:val="21"/>
        <w:shd w:val="clear" w:color="auto" w:fill="auto"/>
        <w:spacing w:after="0" w:line="317" w:lineRule="exact"/>
        <w:ind w:left="240" w:hanging="240"/>
        <w:jc w:val="left"/>
      </w:pPr>
    </w:p>
    <w:p w:rsidR="00FC35C4" w:rsidRDefault="00FC35C4" w:rsidP="00FC35C4">
      <w:pPr>
        <w:pStyle w:val="21"/>
        <w:shd w:val="clear" w:color="auto" w:fill="auto"/>
        <w:spacing w:after="0" w:line="317" w:lineRule="exact"/>
        <w:ind w:left="240" w:hanging="240"/>
        <w:jc w:val="left"/>
      </w:pPr>
    </w:p>
    <w:p w:rsidR="00FC35C4" w:rsidRDefault="00FC35C4" w:rsidP="00FC35C4">
      <w:pPr>
        <w:pStyle w:val="21"/>
        <w:shd w:val="clear" w:color="auto" w:fill="auto"/>
        <w:tabs>
          <w:tab w:val="left" w:pos="598"/>
        </w:tabs>
        <w:spacing w:after="0" w:line="317" w:lineRule="exact"/>
        <w:ind w:left="142" w:firstLine="0"/>
        <w:jc w:val="both"/>
      </w:pPr>
      <w:r>
        <w:t>5.</w:t>
      </w:r>
      <w:r>
        <w:t>Перевести земельну ділянку кадастровий номер 4625887500:04:002:1319 площею 0,2083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FC35C4" w:rsidRDefault="00FC35C4" w:rsidP="00FC35C4">
      <w:pPr>
        <w:pStyle w:val="21"/>
        <w:shd w:val="clear" w:color="auto" w:fill="auto"/>
        <w:tabs>
          <w:tab w:val="left" w:pos="598"/>
        </w:tabs>
        <w:spacing w:after="0" w:line="317" w:lineRule="exact"/>
        <w:ind w:left="142" w:firstLine="0"/>
        <w:jc w:val="both"/>
      </w:pPr>
      <w:r>
        <w:t>6.</w:t>
      </w:r>
      <w:r>
        <w:t>Підгаєцькій Галині Михайлівні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C35C4" w:rsidRDefault="008B0BB1" w:rsidP="008B0BB1">
      <w:pPr>
        <w:pStyle w:val="21"/>
        <w:shd w:val="clear" w:color="auto" w:fill="auto"/>
        <w:tabs>
          <w:tab w:val="left" w:pos="598"/>
        </w:tabs>
        <w:spacing w:after="0" w:line="317" w:lineRule="exact"/>
        <w:ind w:left="142" w:firstLine="0"/>
        <w:jc w:val="both"/>
      </w:pPr>
      <w:r>
        <w:t xml:space="preserve">7. </w:t>
      </w:r>
      <w:r w:rsidR="00FC35C4">
        <w:t>Спеціалісту - землевпоряднику внести зміни в земельно- облікові документи сільської ради</w:t>
      </w:r>
    </w:p>
    <w:p w:rsidR="00FC35C4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  <w:r>
        <w:t xml:space="preserve">8. </w:t>
      </w:r>
      <w:r w:rsidR="00FC35C4"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t xml:space="preserve"> В.І.)</w:t>
      </w: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</w:p>
    <w:p w:rsidR="008B0BB1" w:rsidRDefault="008B0BB1" w:rsidP="008B0BB1">
      <w:pPr>
        <w:pStyle w:val="21"/>
        <w:shd w:val="clear" w:color="auto" w:fill="auto"/>
        <w:tabs>
          <w:tab w:val="left" w:pos="412"/>
        </w:tabs>
        <w:spacing w:after="0" w:line="317" w:lineRule="exact"/>
        <w:ind w:left="142" w:firstLine="0"/>
        <w:jc w:val="both"/>
      </w:pPr>
      <w:r>
        <w:t xml:space="preserve">    </w:t>
      </w:r>
      <w:bookmarkStart w:id="0" w:name="_GoBack"/>
      <w:bookmarkEnd w:id="0"/>
      <w:r>
        <w:t>Сільський голова                                                   Емілія Смокоровська</w:t>
      </w:r>
    </w:p>
    <w:p w:rsidR="00825DE3" w:rsidRDefault="008B0BB1" w:rsidP="00FC35C4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5C4" w:rsidRDefault="00FC35C4" w:rsidP="00FC35C4">
      <w:r>
        <w:separator/>
      </w:r>
    </w:p>
  </w:endnote>
  <w:endnote w:type="continuationSeparator" w:id="0">
    <w:p w:rsidR="00FC35C4" w:rsidRDefault="00FC35C4" w:rsidP="00FC3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8B0BB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F1C572A" wp14:editId="1D489E75">
              <wp:simplePos x="0" y="0"/>
              <wp:positionH relativeFrom="page">
                <wp:posOffset>557530</wp:posOffset>
              </wp:positionH>
              <wp:positionV relativeFrom="page">
                <wp:posOffset>7044690</wp:posOffset>
              </wp:positionV>
              <wp:extent cx="207010" cy="207010"/>
              <wp:effectExtent l="0" t="0" r="0" b="0"/>
              <wp:wrapNone/>
              <wp:docPr id="373" name="Text Box 13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01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8B0BB1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23pt1"/>
                              <w:b/>
                              <w:bCs/>
                            </w:rPr>
                            <w:t>О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C572A" id="_x0000_t202" coordsize="21600,21600" o:spt="202" path="m,l,21600r21600,l21600,xe">
              <v:stroke joinstyle="miter"/>
              <v:path gradientshapeok="t" o:connecttype="rect"/>
            </v:shapetype>
            <v:shape id="Text Box 1390" o:spid="_x0000_s1027" type="#_x0000_t202" style="position:absolute;margin-left:43.9pt;margin-top:554.7pt;width:16.3pt;height:16.3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" filled="f" stroked="f">
              <v:textbox style="mso-fit-shape-to-text:t" inset="0,0,0,0">
                <w:txbxContent>
                  <w:p w:rsidR="00A338A7" w:rsidRDefault="008B0BB1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23pt1"/>
                        <w:b/>
                        <w:bCs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5C4" w:rsidRDefault="00FC35C4" w:rsidP="00FC35C4">
      <w:r>
        <w:separator/>
      </w:r>
    </w:p>
  </w:footnote>
  <w:footnote w:type="continuationSeparator" w:id="0">
    <w:p w:rsidR="00FC35C4" w:rsidRDefault="00FC35C4" w:rsidP="00FC3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8B0BB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AD68FEA" wp14:editId="545BCB7D">
              <wp:simplePos x="0" y="0"/>
              <wp:positionH relativeFrom="page">
                <wp:posOffset>527050</wp:posOffset>
              </wp:positionH>
              <wp:positionV relativeFrom="page">
                <wp:posOffset>805180</wp:posOffset>
              </wp:positionV>
              <wp:extent cx="54610" cy="67310"/>
              <wp:effectExtent l="3175" t="0" r="0" b="3810"/>
              <wp:wrapNone/>
              <wp:docPr id="375" name="Text Box 13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67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8B0BB1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LucidaSansUnicode7pt"/>
                              <w:b/>
                              <w:bCs/>
                            </w:rPr>
                            <w:t>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68FEA" id="_x0000_t202" coordsize="21600,21600" o:spt="202" path="m,l,21600r21600,l21600,xe">
              <v:stroke joinstyle="miter"/>
              <v:path gradientshapeok="t" o:connecttype="rect"/>
            </v:shapetype>
            <v:shape id="Text Box 1392" o:spid="_x0000_s1026" type="#_x0000_t202" style="position:absolute;margin-left:41.5pt;margin-top:63.4pt;width:4.3pt;height:5.3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" filled="f" stroked="f">
              <v:textbox style="mso-fit-shape-to-text:t" inset="0,0,0,0">
                <w:txbxContent>
                  <w:p w:rsidR="00A338A7" w:rsidRDefault="008B0BB1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LucidaSansUnicode7pt"/>
                        <w:b/>
                        <w:bCs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A33C1"/>
    <w:multiLevelType w:val="multilevel"/>
    <w:tmpl w:val="5D2E42B6"/>
    <w:lvl w:ilvl="0">
      <w:start w:val="5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5C5"/>
    <w:rsid w:val="00215D57"/>
    <w:rsid w:val="003C0074"/>
    <w:rsid w:val="007955C5"/>
    <w:rsid w:val="008B0BB1"/>
    <w:rsid w:val="00FC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DD489A-CF1F-4F3A-A41B-EF7BA66C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35C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C35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C35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FC35C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Arial8pt">
    <w:name w:val="Колонтитул (3) + Arial;8 pt;Не полужирный"/>
    <w:basedOn w:val="3"/>
    <w:rsid w:val="00FC35C4"/>
    <w:rPr>
      <w:rFonts w:ascii="Arial" w:eastAsia="Arial" w:hAnsi="Arial" w:cs="Arial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1910ptExact">
    <w:name w:val="Основной текст (191) + Интервал 0 pt Exact"/>
    <w:rsid w:val="00FC35C4"/>
    <w:rPr>
      <w:spacing w:val="0"/>
    </w:rPr>
  </w:style>
  <w:style w:type="character" w:customStyle="1" w:styleId="2Corbel12pt1pt3">
    <w:name w:val="Основной текст (2) + Corbel;12 pt;Интервал 1 pt3"/>
    <w:basedOn w:val="2"/>
    <w:rsid w:val="00FC35C4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3pt3">
    <w:name w:val="Основной текст (2) + Интервал 3 pt3"/>
    <w:basedOn w:val="2"/>
    <w:rsid w:val="00FC35C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LucidaSansUnicode7pt">
    <w:name w:val="Колонтитул (3) + Lucida Sans Unicode;7 pt;Не полужирный;Курсив"/>
    <w:basedOn w:val="3"/>
    <w:rsid w:val="00FC35C4"/>
    <w:rPr>
      <w:rFonts w:ascii="Lucida Sans Unicode" w:eastAsia="Lucida Sans Unicode" w:hAnsi="Lucida Sans Unicode" w:cs="Lucida Sans Unicode"/>
      <w:b/>
      <w:bCs/>
      <w:i/>
      <w:iCs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323pt1">
    <w:name w:val="Колонтитул (3) + 23 pt;Не полужирный1"/>
    <w:basedOn w:val="3"/>
    <w:rsid w:val="00FC35C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6"/>
      <w:szCs w:val="46"/>
      <w:shd w:val="clear" w:color="auto" w:fill="FFFFFF"/>
      <w:lang w:val="uk-UA" w:eastAsia="uk-UA" w:bidi="uk-UA"/>
    </w:rPr>
  </w:style>
  <w:style w:type="character" w:customStyle="1" w:styleId="310pt-1pt2">
    <w:name w:val="Колонтитул (3) + 10 pt;Не полужирный;Курсив;Интервал -1 pt2"/>
    <w:basedOn w:val="3"/>
    <w:rsid w:val="00FC35C4"/>
    <w:rPr>
      <w:rFonts w:ascii="Times New Roman" w:eastAsia="Times New Roman" w:hAnsi="Times New Roman" w:cs="Times New Roman"/>
      <w:b/>
      <w:bCs/>
      <w:i/>
      <w:iCs/>
      <w:color w:val="000000"/>
      <w:spacing w:val="-3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C35C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FC35C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footer"/>
    <w:basedOn w:val="a"/>
    <w:link w:val="a4"/>
    <w:uiPriority w:val="99"/>
    <w:unhideWhenUsed/>
    <w:rsid w:val="00FC35C4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C35C4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2151</Words>
  <Characters>1227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2023-02-08T08:13:00Z</dcterms:created>
  <dcterms:modified xsi:type="dcterms:W3CDTF">2023-02-08T08:26:00Z</dcterms:modified>
</cp:coreProperties>
</file>