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3D0" w:rsidRDefault="00B353D0" w:rsidP="00B353D0">
      <w:pPr>
        <w:pStyle w:val="21"/>
        <w:shd w:val="clear" w:color="auto" w:fill="auto"/>
        <w:spacing w:after="0" w:line="317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B353D0" w:rsidRDefault="00B353D0" w:rsidP="00B353D0">
      <w:pPr>
        <w:pStyle w:val="21"/>
        <w:shd w:val="clear" w:color="auto" w:fill="auto"/>
        <w:spacing w:after="0" w:line="317" w:lineRule="exact"/>
        <w:ind w:left="284" w:right="567" w:firstLine="0"/>
      </w:pPr>
      <w:r>
        <w:t>РІШЕННЯ № 3190</w:t>
      </w:r>
    </w:p>
    <w:p w:rsidR="00B353D0" w:rsidRDefault="00B353D0" w:rsidP="00B353D0">
      <w:pPr>
        <w:pStyle w:val="21"/>
        <w:shd w:val="clear" w:color="auto" w:fill="auto"/>
        <w:tabs>
          <w:tab w:val="left" w:pos="6907"/>
        </w:tabs>
        <w:spacing w:after="0" w:line="317" w:lineRule="exact"/>
        <w:ind w:left="284" w:right="567" w:firstLine="0"/>
        <w:jc w:val="both"/>
      </w:pPr>
    </w:p>
    <w:p w:rsidR="00B353D0" w:rsidRDefault="00B353D0" w:rsidP="00B353D0">
      <w:pPr>
        <w:pStyle w:val="21"/>
        <w:shd w:val="clear" w:color="auto" w:fill="auto"/>
        <w:tabs>
          <w:tab w:val="left" w:pos="6907"/>
        </w:tabs>
        <w:spacing w:after="0" w:line="317" w:lineRule="exact"/>
        <w:ind w:left="284" w:right="567" w:firstLine="0"/>
        <w:jc w:val="both"/>
      </w:pPr>
      <w:r>
        <w:t>від 26 вересня 2019 року</w:t>
      </w:r>
      <w:r>
        <w:tab/>
        <w:t>с. Рясне - Руське</w:t>
      </w:r>
    </w:p>
    <w:p w:rsidR="00B353D0" w:rsidRDefault="00B353D0" w:rsidP="00B353D0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Про надання дозволу</w:t>
      </w:r>
    </w:p>
    <w:p w:rsidR="00B353D0" w:rsidRDefault="00B353D0" w:rsidP="00B353D0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на виготовлення детального плану</w:t>
      </w:r>
    </w:p>
    <w:p w:rsidR="00B353D0" w:rsidRDefault="00B353D0" w:rsidP="00B353D0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території для зміни цільового</w:t>
      </w:r>
    </w:p>
    <w:p w:rsidR="00B353D0" w:rsidRDefault="00B353D0" w:rsidP="00B353D0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призначення земельної ділянки</w:t>
      </w:r>
    </w:p>
    <w:p w:rsidR="00B353D0" w:rsidRDefault="00B353D0" w:rsidP="00B353D0">
      <w:pPr>
        <w:pStyle w:val="21"/>
        <w:shd w:val="clear" w:color="auto" w:fill="auto"/>
        <w:spacing w:after="540" w:line="317" w:lineRule="exact"/>
        <w:ind w:left="284" w:right="567" w:firstLine="0"/>
        <w:jc w:val="both"/>
      </w:pPr>
      <w:r>
        <w:t>в селі Рясне - Руське</w:t>
      </w:r>
    </w:p>
    <w:p w:rsidR="00B353D0" w:rsidRDefault="00B353D0" w:rsidP="00B353D0">
      <w:pPr>
        <w:pStyle w:val="21"/>
        <w:shd w:val="clear" w:color="auto" w:fill="auto"/>
        <w:spacing w:after="330" w:line="317" w:lineRule="exact"/>
        <w:ind w:left="284" w:right="567" w:firstLine="1100"/>
        <w:jc w:val="both"/>
      </w:pPr>
      <w:r>
        <w:t>Розглянувши заяву та подані документи Савки Наталії Степанівни,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B353D0" w:rsidRDefault="00B353D0" w:rsidP="00B353D0">
      <w:pPr>
        <w:pStyle w:val="21"/>
        <w:shd w:val="clear" w:color="auto" w:fill="auto"/>
        <w:spacing w:after="313" w:line="280" w:lineRule="exact"/>
        <w:ind w:left="284" w:right="567" w:firstLine="0"/>
        <w:jc w:val="left"/>
      </w:pPr>
      <w:r>
        <w:rPr>
          <w:rStyle w:val="23pt"/>
        </w:rPr>
        <w:t>ВИРІШИЛА:</w:t>
      </w:r>
    </w:p>
    <w:p w:rsidR="00B353D0" w:rsidRDefault="00B353D0" w:rsidP="00B353D0">
      <w:pPr>
        <w:pStyle w:val="21"/>
        <w:shd w:val="clear" w:color="auto" w:fill="auto"/>
        <w:spacing w:after="296" w:line="317" w:lineRule="exact"/>
        <w:ind w:left="284" w:right="567" w:firstLine="0"/>
        <w:jc w:val="both"/>
      </w:pPr>
      <w:r>
        <w:t xml:space="preserve">1.Дати дозвіл </w:t>
      </w:r>
      <w:proofErr w:type="spellStart"/>
      <w:r>
        <w:t>Савці</w:t>
      </w:r>
      <w:proofErr w:type="spellEnd"/>
      <w:r>
        <w:t xml:space="preserve"> Наталії Степанівні на виготовлення детального плану території по зміні цільового призначення земельної ділянки площею 0,1254 га, з кадастровими номерами 4625887500:04:001:1170, в селі Рясне - Руське Яворівського району, Львівської області з для ведення особистого селянського господарства під для розміщення та експлуатації об’єктів дорожнього сервісу, а саме (мийка, станція технічного обслуговування, стоянка автомобілів, складські приміщення, мотель, кафе - бар, магазин) згідно поданої заяви.</w:t>
      </w:r>
    </w:p>
    <w:p w:rsidR="00B353D0" w:rsidRDefault="00B353D0" w:rsidP="00B353D0">
      <w:pPr>
        <w:pStyle w:val="21"/>
        <w:shd w:val="clear" w:color="auto" w:fill="auto"/>
        <w:tabs>
          <w:tab w:val="left" w:pos="358"/>
        </w:tabs>
        <w:spacing w:after="300" w:line="322" w:lineRule="exact"/>
        <w:ind w:left="284" w:right="567" w:firstLine="0"/>
        <w:jc w:val="both"/>
      </w:pPr>
      <w:r>
        <w:t>2.Розроблений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B353D0" w:rsidRDefault="00B353D0" w:rsidP="00756331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left="284" w:right="567" w:firstLine="0"/>
        <w:jc w:val="both"/>
      </w:pPr>
      <w:r>
        <w:t>3.</w:t>
      </w:r>
      <w:r w:rsidRPr="00B353D0">
        <w:t xml:space="preserve">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56331" w:rsidRDefault="00756331" w:rsidP="00756331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left="284" w:right="567" w:firstLine="0"/>
        <w:jc w:val="both"/>
      </w:pPr>
    </w:p>
    <w:p w:rsidR="00756331" w:rsidRDefault="00756331" w:rsidP="00756331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left="284" w:right="567" w:firstLine="0"/>
        <w:jc w:val="both"/>
      </w:pPr>
    </w:p>
    <w:p w:rsidR="00B353D0" w:rsidRDefault="00B353D0" w:rsidP="00756331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right="567" w:firstLine="0"/>
        <w:jc w:val="both"/>
      </w:pPr>
    </w:p>
    <w:p w:rsidR="00B353D0" w:rsidRDefault="00B353D0" w:rsidP="00756331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right="567" w:firstLine="0"/>
        <w:jc w:val="both"/>
      </w:pPr>
      <w:r>
        <w:t xml:space="preserve">    Сільський голова                                                 Емілія </w:t>
      </w:r>
      <w:proofErr w:type="spellStart"/>
      <w:r>
        <w:t>Смокоровська</w:t>
      </w:r>
      <w:proofErr w:type="spellEnd"/>
    </w:p>
    <w:sectPr w:rsidR="00B353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C73ED"/>
    <w:multiLevelType w:val="multilevel"/>
    <w:tmpl w:val="3180511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6A5"/>
    <w:rsid w:val="000526A5"/>
    <w:rsid w:val="00215D57"/>
    <w:rsid w:val="003C0074"/>
    <w:rsid w:val="00756331"/>
    <w:rsid w:val="00B3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1AED8"/>
  <w15:chartTrackingRefBased/>
  <w15:docId w15:val="{A3AD48D9-DE89-4356-80FA-BCCE8D59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353D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353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B353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B353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353D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B353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Corbel12pt1ptExact">
    <w:name w:val="Подпись к картинке + Corbel;12 pt;Интервал 1 pt Exact"/>
    <w:basedOn w:val="a3"/>
    <w:rsid w:val="00B353D0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Exact2">
    <w:name w:val="Подпись к картинке Exact2"/>
    <w:basedOn w:val="a3"/>
    <w:rsid w:val="00B353D0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353D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B353D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1066</Words>
  <Characters>609</Characters>
  <Application>Microsoft Office Word</Application>
  <DocSecurity>0</DocSecurity>
  <Lines>5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2023-02-08T10:08:00Z</dcterms:created>
  <dcterms:modified xsi:type="dcterms:W3CDTF">2023-02-22T11:49:00Z</dcterms:modified>
</cp:coreProperties>
</file>