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E82" w:rsidRPr="00FF4E82" w:rsidRDefault="00FF4E82" w:rsidP="00430E8C">
      <w:pPr>
        <w:pStyle w:val="21"/>
        <w:shd w:val="clear" w:color="auto" w:fill="auto"/>
        <w:spacing w:after="0" w:line="322" w:lineRule="exact"/>
        <w:ind w:left="142" w:firstLine="0"/>
      </w:pPr>
      <w:r w:rsidRPr="00FF4E82">
        <w:t>РЯСНЕ-РУСЬКА СІЛЬСЬКА РАДА</w:t>
      </w:r>
      <w:r w:rsidRPr="00FF4E82">
        <w:br/>
        <w:t>ЯВОРІВСЬКОГО РАЙОНУ ЛЬВІВСЬКОЇ ОБЛАСТІ</w:t>
      </w:r>
      <w:r w:rsidRPr="00FF4E82">
        <w:br/>
        <w:t>П’ЯТДЕСЯТ ТРЕТЯ (позачергова) СЕСІЯ СЬОМОГО СКЛИКАННЯ</w:t>
      </w:r>
    </w:p>
    <w:p w:rsidR="00FF4E82" w:rsidRPr="00FF4E82" w:rsidRDefault="00FF4E82" w:rsidP="00FF4E82">
      <w:pPr>
        <w:pStyle w:val="21"/>
        <w:shd w:val="clear" w:color="auto" w:fill="auto"/>
        <w:spacing w:after="0" w:line="322" w:lineRule="exact"/>
        <w:ind w:right="340" w:firstLine="0"/>
      </w:pPr>
      <w:r w:rsidRPr="00FF4E82">
        <w:rPr>
          <w:rStyle w:val="24pt"/>
        </w:rPr>
        <w:t>РІШЕННЯ</w:t>
      </w:r>
      <w:r w:rsidRPr="00FF4E82">
        <w:t xml:space="preserve"> № 3233</w:t>
      </w:r>
    </w:p>
    <w:p w:rsidR="00FF4E82" w:rsidRPr="00FF4E82" w:rsidRDefault="00FF4E82" w:rsidP="00FF4E82">
      <w:pPr>
        <w:pStyle w:val="21"/>
        <w:shd w:val="clear" w:color="auto" w:fill="auto"/>
        <w:spacing w:after="0" w:line="322" w:lineRule="exact"/>
        <w:ind w:right="340" w:firstLine="0"/>
      </w:pPr>
    </w:p>
    <w:p w:rsidR="00FF4E82" w:rsidRPr="00FF4E82" w:rsidRDefault="00FF4E82" w:rsidP="00FF4E82">
      <w:pPr>
        <w:pStyle w:val="21"/>
        <w:shd w:val="clear" w:color="auto" w:fill="auto"/>
        <w:tabs>
          <w:tab w:val="left" w:pos="7682"/>
        </w:tabs>
        <w:spacing w:after="0" w:line="322" w:lineRule="exact"/>
        <w:ind w:firstLine="0"/>
        <w:jc w:val="both"/>
      </w:pPr>
      <w:r w:rsidRPr="00FF4E82">
        <w:t>Від 22 жовтня 2019 року</w:t>
      </w:r>
      <w:r w:rsidR="00AE78CD">
        <w:t xml:space="preserve">                                               </w:t>
      </w:r>
      <w:bookmarkStart w:id="0" w:name="_GoBack"/>
      <w:bookmarkEnd w:id="0"/>
      <w:r w:rsidRPr="00FF4E82">
        <w:t>с. Рясне - Руське</w:t>
      </w:r>
    </w:p>
    <w:p w:rsidR="00FF4E82" w:rsidRPr="00FF4E82" w:rsidRDefault="00FF4E82" w:rsidP="00FF4E82">
      <w:pPr>
        <w:pStyle w:val="21"/>
        <w:shd w:val="clear" w:color="auto" w:fill="auto"/>
        <w:spacing w:after="904" w:line="322" w:lineRule="exact"/>
        <w:ind w:right="4440" w:firstLine="0"/>
        <w:jc w:val="left"/>
      </w:pPr>
      <w:r w:rsidRPr="00FF4E82">
        <w:t>Про затвердження проекту землеустрою щодо відведення земельної ділянки, із зміною цільового призначення</w:t>
      </w:r>
    </w:p>
    <w:p w:rsidR="00651F4F" w:rsidRDefault="00FF4E82" w:rsidP="00FF4E82">
      <w:pPr>
        <w:pStyle w:val="21"/>
        <w:shd w:val="clear" w:color="auto" w:fill="auto"/>
        <w:tabs>
          <w:tab w:val="left" w:pos="7682"/>
        </w:tabs>
        <w:spacing w:after="0" w:line="317" w:lineRule="exact"/>
        <w:ind w:right="320" w:firstLine="580"/>
        <w:jc w:val="both"/>
      </w:pPr>
      <w:r w:rsidRPr="00FF4E82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Новаку Івану Петровичу, розроблений ФОП СПІЛЬНИК РОМАН БОГДАНОВИЧ, враховуючи висновки відповідних служб: начальника відділу </w:t>
      </w:r>
      <w:proofErr w:type="spellStart"/>
      <w:r w:rsidRPr="00FF4E82">
        <w:t>Держгеокадастру</w:t>
      </w:r>
      <w:proofErr w:type="spellEnd"/>
      <w:r w:rsidRPr="00FF4E82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FF4E82">
        <w:t>Держгеокадастру</w:t>
      </w:r>
      <w:proofErr w:type="spellEnd"/>
      <w:r w:rsidRPr="00FF4E82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</w:t>
      </w:r>
    </w:p>
    <w:p w:rsidR="00651F4F" w:rsidRDefault="00651F4F" w:rsidP="00FF4E82">
      <w:pPr>
        <w:pStyle w:val="21"/>
        <w:shd w:val="clear" w:color="auto" w:fill="auto"/>
        <w:tabs>
          <w:tab w:val="left" w:pos="7682"/>
        </w:tabs>
        <w:spacing w:after="0" w:line="317" w:lineRule="exact"/>
        <w:ind w:right="320" w:firstLine="580"/>
        <w:jc w:val="both"/>
      </w:pPr>
    </w:p>
    <w:p w:rsidR="00FF4E82" w:rsidRDefault="00FF4E82" w:rsidP="00FF4E82">
      <w:pPr>
        <w:pStyle w:val="21"/>
        <w:shd w:val="clear" w:color="auto" w:fill="auto"/>
        <w:tabs>
          <w:tab w:val="left" w:pos="7682"/>
        </w:tabs>
        <w:spacing w:after="0" w:line="317" w:lineRule="exact"/>
        <w:ind w:right="320" w:firstLine="580"/>
        <w:jc w:val="both"/>
        <w:rPr>
          <w:rStyle w:val="23pt5"/>
        </w:rPr>
      </w:pPr>
      <w:r w:rsidRPr="00FF4E82">
        <w:t xml:space="preserve">- </w:t>
      </w:r>
      <w:r w:rsidRPr="00FF4E82">
        <w:rPr>
          <w:rStyle w:val="23pt5"/>
        </w:rPr>
        <w:t>ВИРІШИЛА:</w:t>
      </w:r>
    </w:p>
    <w:p w:rsidR="00651F4F" w:rsidRPr="00FF4E82" w:rsidRDefault="00651F4F" w:rsidP="00FF4E82">
      <w:pPr>
        <w:pStyle w:val="21"/>
        <w:shd w:val="clear" w:color="auto" w:fill="auto"/>
        <w:tabs>
          <w:tab w:val="left" w:pos="7682"/>
        </w:tabs>
        <w:spacing w:after="0" w:line="317" w:lineRule="exact"/>
        <w:ind w:right="320" w:firstLine="580"/>
        <w:jc w:val="both"/>
      </w:pPr>
    </w:p>
    <w:p w:rsidR="00FF4E82" w:rsidRPr="00FF4E82" w:rsidRDefault="00FF4E82" w:rsidP="00FF4E82">
      <w:pPr>
        <w:pStyle w:val="21"/>
        <w:shd w:val="clear" w:color="auto" w:fill="auto"/>
        <w:spacing w:after="300" w:line="317" w:lineRule="exact"/>
        <w:ind w:right="320" w:firstLine="0"/>
        <w:jc w:val="both"/>
      </w:pPr>
      <w:r w:rsidRPr="00FF4E82">
        <w:t>1 .Затвердити проект землеустрою щодо відведення земельної ділянки із зміною цільового призначення 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Новаку Івану Петровичу.</w:t>
      </w:r>
    </w:p>
    <w:p w:rsidR="00FF4E82" w:rsidRPr="00FF4E82" w:rsidRDefault="00FF4E82" w:rsidP="00FF4E82">
      <w:pPr>
        <w:pStyle w:val="21"/>
        <w:shd w:val="clear" w:color="auto" w:fill="auto"/>
        <w:spacing w:after="300" w:line="317" w:lineRule="exact"/>
        <w:ind w:right="320" w:firstLine="0"/>
        <w:jc w:val="both"/>
      </w:pPr>
      <w:r w:rsidRPr="00FF4E82">
        <w:rPr>
          <w:rStyle w:val="2Corbel12pt1pt2"/>
          <w:rFonts w:ascii="Times New Roman" w:hAnsi="Times New Roman" w:cs="Times New Roman"/>
          <w:sz w:val="28"/>
          <w:szCs w:val="28"/>
        </w:rPr>
        <w:t>2</w:t>
      </w:r>
      <w:r w:rsidRPr="00FF4E82">
        <w:t>.Змінити цільове призначення земельної ділянки кадастровий номер 4625887500:04:002:0493 площею 0,2999 га, що перебуває у власності гр. Новака Івана Петровича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FF4E82" w:rsidRDefault="00651F4F" w:rsidP="00FF4E82">
      <w:pPr>
        <w:pStyle w:val="21"/>
        <w:shd w:val="clear" w:color="auto" w:fill="auto"/>
        <w:spacing w:after="0" w:line="317" w:lineRule="exact"/>
        <w:ind w:right="320" w:firstLine="0"/>
        <w:jc w:val="both"/>
      </w:pPr>
      <w:r>
        <w:t>3</w:t>
      </w:r>
      <w:r w:rsidR="00FF4E82" w:rsidRPr="00FF4E82">
        <w:t>.Перевести земельну ділянку кадастровий номер 4625887500:04:002:0493 площею 0,2999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  <w:r>
        <w:t>.</w:t>
      </w:r>
    </w:p>
    <w:p w:rsidR="00651F4F" w:rsidRPr="00FF4E82" w:rsidRDefault="00651F4F" w:rsidP="00FF4E82">
      <w:pPr>
        <w:pStyle w:val="21"/>
        <w:shd w:val="clear" w:color="auto" w:fill="auto"/>
        <w:spacing w:after="0" w:line="317" w:lineRule="exact"/>
        <w:ind w:right="320" w:firstLine="0"/>
        <w:jc w:val="both"/>
      </w:pPr>
    </w:p>
    <w:p w:rsidR="00FF4E82" w:rsidRPr="00FF4E82" w:rsidRDefault="00651F4F" w:rsidP="00FF4E82">
      <w:pPr>
        <w:pStyle w:val="21"/>
        <w:shd w:val="clear" w:color="auto" w:fill="auto"/>
        <w:tabs>
          <w:tab w:val="left" w:pos="930"/>
        </w:tabs>
        <w:spacing w:after="304" w:line="322" w:lineRule="exact"/>
        <w:ind w:right="400" w:firstLine="0"/>
        <w:jc w:val="both"/>
      </w:pPr>
      <w:r>
        <w:t>4</w:t>
      </w:r>
      <w:r w:rsidR="00FF4E82">
        <w:t>.</w:t>
      </w:r>
      <w:r w:rsidR="00FF4E82" w:rsidRPr="00FF4E82">
        <w:t>Новаку Івану Петровичу,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F4E82" w:rsidRPr="00FF4E82" w:rsidRDefault="00651F4F" w:rsidP="00FF4E82">
      <w:pPr>
        <w:pStyle w:val="21"/>
        <w:shd w:val="clear" w:color="auto" w:fill="auto"/>
        <w:tabs>
          <w:tab w:val="left" w:pos="935"/>
        </w:tabs>
        <w:spacing w:after="296" w:line="317" w:lineRule="exact"/>
        <w:ind w:right="400" w:firstLine="0"/>
        <w:jc w:val="both"/>
      </w:pPr>
      <w:r>
        <w:t>5</w:t>
      </w:r>
      <w:r w:rsidR="00FF4E82">
        <w:t>.</w:t>
      </w:r>
      <w:r w:rsidR="00FF4E82" w:rsidRPr="00FF4E82">
        <w:t xml:space="preserve">Спеціалісту - землевпоряднику </w:t>
      </w:r>
      <w:proofErr w:type="spellStart"/>
      <w:r w:rsidR="00FF4E82" w:rsidRPr="00FF4E82">
        <w:t>внести</w:t>
      </w:r>
      <w:proofErr w:type="spellEnd"/>
      <w:r w:rsidR="00FF4E82" w:rsidRPr="00FF4E82">
        <w:t xml:space="preserve"> зміни в земельно - облікові </w:t>
      </w:r>
      <w:r w:rsidR="00FF4E82" w:rsidRPr="00FF4E82">
        <w:lastRenderedPageBreak/>
        <w:t>документи сільської ради</w:t>
      </w:r>
    </w:p>
    <w:p w:rsidR="00825DE3" w:rsidRDefault="00651F4F" w:rsidP="00651F4F">
      <w:pPr>
        <w:pStyle w:val="21"/>
        <w:shd w:val="clear" w:color="auto" w:fill="auto"/>
        <w:tabs>
          <w:tab w:val="left" w:pos="940"/>
        </w:tabs>
        <w:spacing w:after="0" w:line="322" w:lineRule="exact"/>
        <w:ind w:right="400" w:firstLine="0"/>
        <w:jc w:val="both"/>
      </w:pPr>
      <w:r>
        <w:t>6</w:t>
      </w:r>
      <w:r w:rsidR="00FF4E82">
        <w:t>.</w:t>
      </w:r>
      <w:r w:rsidR="00FF4E82" w:rsidRPr="00FF4E82"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FF4E82" w:rsidRPr="00FF4E82">
        <w:t>Гануляк</w:t>
      </w:r>
      <w:proofErr w:type="spellEnd"/>
      <w:r w:rsidR="00FF4E82" w:rsidRPr="00FF4E82">
        <w:t xml:space="preserve"> В.І.)</w:t>
      </w:r>
    </w:p>
    <w:p w:rsidR="00651F4F" w:rsidRDefault="00651F4F" w:rsidP="00651F4F">
      <w:pPr>
        <w:pStyle w:val="21"/>
        <w:shd w:val="clear" w:color="auto" w:fill="auto"/>
        <w:tabs>
          <w:tab w:val="left" w:pos="940"/>
        </w:tabs>
        <w:spacing w:after="0" w:line="322" w:lineRule="exact"/>
        <w:ind w:right="400" w:firstLine="0"/>
        <w:jc w:val="both"/>
      </w:pPr>
    </w:p>
    <w:p w:rsidR="00651F4F" w:rsidRDefault="00651F4F" w:rsidP="00651F4F">
      <w:pPr>
        <w:pStyle w:val="21"/>
        <w:shd w:val="clear" w:color="auto" w:fill="auto"/>
        <w:tabs>
          <w:tab w:val="left" w:pos="940"/>
        </w:tabs>
        <w:spacing w:after="0" w:line="322" w:lineRule="exact"/>
        <w:ind w:right="400" w:firstLine="0"/>
        <w:jc w:val="both"/>
      </w:pPr>
    </w:p>
    <w:p w:rsidR="00651F4F" w:rsidRDefault="00651F4F" w:rsidP="00651F4F">
      <w:pPr>
        <w:pStyle w:val="21"/>
        <w:shd w:val="clear" w:color="auto" w:fill="auto"/>
        <w:tabs>
          <w:tab w:val="left" w:pos="940"/>
        </w:tabs>
        <w:spacing w:after="0" w:line="322" w:lineRule="exact"/>
        <w:ind w:right="400" w:firstLine="0"/>
        <w:jc w:val="both"/>
      </w:pPr>
      <w:r>
        <w:t>\</w:t>
      </w:r>
    </w:p>
    <w:p w:rsidR="00651F4F" w:rsidRDefault="00651F4F" w:rsidP="00651F4F">
      <w:pPr>
        <w:pStyle w:val="21"/>
        <w:shd w:val="clear" w:color="auto" w:fill="auto"/>
        <w:tabs>
          <w:tab w:val="left" w:pos="940"/>
        </w:tabs>
        <w:spacing w:after="0" w:line="322" w:lineRule="exact"/>
        <w:ind w:right="400" w:firstLine="0"/>
        <w:jc w:val="both"/>
      </w:pPr>
    </w:p>
    <w:p w:rsidR="00651F4F" w:rsidRDefault="00651F4F" w:rsidP="00651F4F">
      <w:pPr>
        <w:pStyle w:val="21"/>
        <w:shd w:val="clear" w:color="auto" w:fill="auto"/>
        <w:tabs>
          <w:tab w:val="left" w:pos="940"/>
        </w:tabs>
        <w:spacing w:after="0" w:line="322" w:lineRule="exact"/>
        <w:ind w:right="400" w:firstLine="0"/>
        <w:jc w:val="both"/>
      </w:pPr>
      <w:r>
        <w:t xml:space="preserve">     Сільський голова                                             Емілія </w:t>
      </w:r>
      <w:proofErr w:type="spellStart"/>
      <w:r>
        <w:t>Смокоровська</w:t>
      </w:r>
      <w:proofErr w:type="spellEnd"/>
    </w:p>
    <w:sectPr w:rsidR="00651F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31B56"/>
    <w:multiLevelType w:val="multilevel"/>
    <w:tmpl w:val="B0D44DBA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21"/>
    <w:rsid w:val="00215D57"/>
    <w:rsid w:val="003C0074"/>
    <w:rsid w:val="00430E8C"/>
    <w:rsid w:val="00651F4F"/>
    <w:rsid w:val="00A81121"/>
    <w:rsid w:val="00AE78CD"/>
    <w:rsid w:val="00FF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026B0"/>
  <w15:chartTrackingRefBased/>
  <w15:docId w15:val="{B0DD8717-837F-49E8-B4A6-CE9AB0AAB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F4E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F4E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FF4E8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5">
    <w:name w:val="Основной текст (2) + Интервал 3 pt5"/>
    <w:basedOn w:val="2"/>
    <w:rsid w:val="00FF4E8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2">
    <w:name w:val="Основной текст (2) + Corbel;12 pt;Интервал 1 pt2"/>
    <w:basedOn w:val="2"/>
    <w:rsid w:val="00FF4E82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F4E8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1517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8</cp:revision>
  <dcterms:created xsi:type="dcterms:W3CDTF">2023-02-16T08:12:00Z</dcterms:created>
  <dcterms:modified xsi:type="dcterms:W3CDTF">2023-02-23T07:26:00Z</dcterms:modified>
</cp:coreProperties>
</file>