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477C" w:rsidRPr="0051477C" w:rsidRDefault="0051477C" w:rsidP="0051477C">
      <w:pPr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51477C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51477C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</w:t>
      </w:r>
      <w:r w:rsidR="00F86BE5">
        <w:rPr>
          <w:rFonts w:ascii="Times New Roman" w:hAnsi="Times New Roman" w:cs="Times New Roman"/>
          <w:sz w:val="28"/>
          <w:szCs w:val="28"/>
        </w:rPr>
        <w:t>Б</w:t>
      </w:r>
      <w:bookmarkStart w:id="0" w:name="_GoBack"/>
      <w:bookmarkEnd w:id="0"/>
      <w:r w:rsidRPr="0051477C">
        <w:rPr>
          <w:rFonts w:ascii="Times New Roman" w:hAnsi="Times New Roman" w:cs="Times New Roman"/>
          <w:sz w:val="28"/>
          <w:szCs w:val="28"/>
        </w:rPr>
        <w:t>ЛАСТІ</w:t>
      </w:r>
      <w:r w:rsidRPr="0051477C">
        <w:rPr>
          <w:rFonts w:ascii="Times New Roman" w:hAnsi="Times New Roman" w:cs="Times New Roman"/>
          <w:sz w:val="28"/>
          <w:szCs w:val="28"/>
        </w:rPr>
        <w:br/>
        <w:t>П'ЯТДЕСЯТ ТРЕТЯ (позачергова) СЕСІЯ СЬОМО</w:t>
      </w:r>
      <w:r w:rsidR="008B4B61">
        <w:rPr>
          <w:rFonts w:ascii="Times New Roman" w:hAnsi="Times New Roman" w:cs="Times New Roman"/>
          <w:sz w:val="28"/>
          <w:szCs w:val="28"/>
        </w:rPr>
        <w:t>Г</w:t>
      </w:r>
      <w:r w:rsidRPr="0051477C">
        <w:rPr>
          <w:rFonts w:ascii="Times New Roman" w:hAnsi="Times New Roman" w:cs="Times New Roman"/>
          <w:sz w:val="28"/>
          <w:szCs w:val="28"/>
        </w:rPr>
        <w:t>О СКЛИКАННЯ</w:t>
      </w:r>
    </w:p>
    <w:p w:rsidR="0051477C" w:rsidRPr="0051477C" w:rsidRDefault="0051477C" w:rsidP="0051477C">
      <w:pPr>
        <w:spacing w:after="236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51477C">
        <w:rPr>
          <w:rFonts w:ascii="Times New Roman" w:hAnsi="Times New Roman" w:cs="Times New Roman"/>
          <w:sz w:val="28"/>
          <w:szCs w:val="28"/>
        </w:rPr>
        <w:t>Р І Ш</w:t>
      </w:r>
      <w:r w:rsidR="008B4B61">
        <w:rPr>
          <w:rFonts w:ascii="Times New Roman" w:hAnsi="Times New Roman" w:cs="Times New Roman"/>
          <w:sz w:val="28"/>
          <w:szCs w:val="28"/>
        </w:rPr>
        <w:t xml:space="preserve"> </w:t>
      </w:r>
      <w:r w:rsidRPr="0051477C">
        <w:rPr>
          <w:rFonts w:ascii="Times New Roman" w:hAnsi="Times New Roman" w:cs="Times New Roman"/>
          <w:sz w:val="28"/>
          <w:szCs w:val="28"/>
        </w:rPr>
        <w:t>Е Н</w:t>
      </w:r>
      <w:r w:rsidR="008B4B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477C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8B4B61">
        <w:rPr>
          <w:rFonts w:ascii="Times New Roman" w:hAnsi="Times New Roman" w:cs="Times New Roman"/>
          <w:sz w:val="28"/>
          <w:szCs w:val="28"/>
        </w:rPr>
        <w:t xml:space="preserve"> </w:t>
      </w:r>
      <w:r w:rsidRPr="0051477C">
        <w:rPr>
          <w:rFonts w:ascii="Times New Roman" w:hAnsi="Times New Roman" w:cs="Times New Roman"/>
          <w:sz w:val="28"/>
          <w:szCs w:val="28"/>
        </w:rPr>
        <w:t>Я № 3238</w:t>
      </w:r>
    </w:p>
    <w:p w:rsidR="0051477C" w:rsidRPr="0051477C" w:rsidRDefault="0051477C" w:rsidP="0051477C">
      <w:pPr>
        <w:spacing w:after="236"/>
        <w:ind w:left="20"/>
        <w:jc w:val="center"/>
        <w:rPr>
          <w:rFonts w:ascii="Times New Roman" w:hAnsi="Times New Roman" w:cs="Times New Roman"/>
          <w:sz w:val="28"/>
          <w:szCs w:val="28"/>
        </w:rPr>
      </w:pPr>
    </w:p>
    <w:p w:rsidR="0051477C" w:rsidRPr="0051477C" w:rsidRDefault="0051477C" w:rsidP="0051477C">
      <w:pPr>
        <w:tabs>
          <w:tab w:val="left" w:pos="7056"/>
        </w:tabs>
        <w:spacing w:line="326" w:lineRule="exact"/>
        <w:rPr>
          <w:rFonts w:ascii="Times New Roman" w:hAnsi="Times New Roman" w:cs="Times New Roman"/>
          <w:sz w:val="28"/>
          <w:szCs w:val="28"/>
        </w:rPr>
      </w:pPr>
      <w:r w:rsidRPr="0051477C">
        <w:rPr>
          <w:rFonts w:ascii="Times New Roman" w:hAnsi="Times New Roman" w:cs="Times New Roman"/>
          <w:sz w:val="28"/>
          <w:szCs w:val="28"/>
        </w:rPr>
        <w:t>Від 22 жовтня 2019 року</w:t>
      </w:r>
      <w:r w:rsidRPr="0051477C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51477C" w:rsidRPr="0051477C" w:rsidRDefault="0051477C" w:rsidP="0051477C">
      <w:pPr>
        <w:spacing w:after="544" w:line="326" w:lineRule="exact"/>
        <w:ind w:right="4060"/>
        <w:rPr>
          <w:rFonts w:ascii="Times New Roman" w:hAnsi="Times New Roman" w:cs="Times New Roman"/>
          <w:sz w:val="28"/>
          <w:szCs w:val="28"/>
        </w:rPr>
      </w:pPr>
      <w:r w:rsidRPr="0051477C">
        <w:rPr>
          <w:rFonts w:ascii="Times New Roman" w:hAnsi="Times New Roman" w:cs="Times New Roman"/>
          <w:sz w:val="28"/>
          <w:szCs w:val="28"/>
        </w:rPr>
        <w:t>Про затвердження детального плану території в кварталі К - 7 в селі Рясне - Руське Яворівського району, Львівської області</w:t>
      </w:r>
    </w:p>
    <w:p w:rsidR="0051477C" w:rsidRPr="0051477C" w:rsidRDefault="0051477C" w:rsidP="0051477C">
      <w:pPr>
        <w:spacing w:after="289"/>
        <w:ind w:firstLine="740"/>
        <w:rPr>
          <w:rFonts w:ascii="Times New Roman" w:hAnsi="Times New Roman" w:cs="Times New Roman"/>
          <w:sz w:val="28"/>
          <w:szCs w:val="28"/>
        </w:rPr>
      </w:pPr>
      <w:r w:rsidRPr="0051477C">
        <w:rPr>
          <w:rFonts w:ascii="Times New Roman" w:hAnsi="Times New Roman" w:cs="Times New Roman"/>
          <w:sz w:val="28"/>
          <w:szCs w:val="28"/>
        </w:rPr>
        <w:t>Розглянувши детальний план території в кварталі К - 7 в с. Рясне - Руське, Яворівського району, Львівської області, заслухавши інформацію сільського голови, депутатів Рясне - Руської сільської ради, відповідно до Закону України «Про регулювання містобудівної діяльності» від 17.02.2011 року за № 3038-УІ, пункту 34 статті 26 Закону України «Про місцеве самоврядування в Україні» , - Рясне - Руська сільська рада, -</w:t>
      </w:r>
    </w:p>
    <w:p w:rsidR="0051477C" w:rsidRPr="0051477C" w:rsidRDefault="0051477C" w:rsidP="0051477C">
      <w:pPr>
        <w:spacing w:after="617" w:line="260" w:lineRule="exact"/>
        <w:rPr>
          <w:rFonts w:ascii="Times New Roman" w:hAnsi="Times New Roman" w:cs="Times New Roman"/>
          <w:sz w:val="28"/>
          <w:szCs w:val="28"/>
        </w:rPr>
      </w:pPr>
      <w:r w:rsidRPr="0051477C">
        <w:rPr>
          <w:rFonts w:ascii="Times New Roman" w:hAnsi="Times New Roman" w:cs="Times New Roman"/>
          <w:sz w:val="28"/>
          <w:szCs w:val="28"/>
        </w:rPr>
        <w:t>ВИРІШИЛА:</w:t>
      </w:r>
    </w:p>
    <w:p w:rsidR="0051477C" w:rsidRDefault="0051477C" w:rsidP="0051477C">
      <w:pPr>
        <w:spacing w:line="317" w:lineRule="exact"/>
        <w:rPr>
          <w:rFonts w:ascii="Times New Roman" w:hAnsi="Times New Roman" w:cs="Times New Roman"/>
          <w:sz w:val="28"/>
          <w:szCs w:val="28"/>
        </w:rPr>
      </w:pPr>
      <w:r w:rsidRPr="0051477C">
        <w:rPr>
          <w:rFonts w:ascii="Times New Roman" w:hAnsi="Times New Roman" w:cs="Times New Roman"/>
          <w:sz w:val="28"/>
          <w:szCs w:val="28"/>
        </w:rPr>
        <w:t>1 .Затвердити детальний план території в кварталі К - 7 в с. Рясне - Руське, Яворівського району, Львівської області.</w:t>
      </w:r>
    </w:p>
    <w:p w:rsidR="0051477C" w:rsidRDefault="0051477C" w:rsidP="0051477C">
      <w:pPr>
        <w:spacing w:line="317" w:lineRule="exact"/>
        <w:rPr>
          <w:rFonts w:ascii="Times New Roman" w:hAnsi="Times New Roman" w:cs="Times New Roman"/>
          <w:sz w:val="28"/>
          <w:szCs w:val="28"/>
        </w:rPr>
      </w:pPr>
    </w:p>
    <w:p w:rsidR="00825DE3" w:rsidRDefault="0051477C" w:rsidP="008B4B61">
      <w:pPr>
        <w:spacing w:line="317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8B4B61" w:rsidRDefault="008B4B61" w:rsidP="008B4B61">
      <w:pPr>
        <w:spacing w:line="317" w:lineRule="exact"/>
        <w:rPr>
          <w:rFonts w:ascii="Times New Roman" w:hAnsi="Times New Roman" w:cs="Times New Roman"/>
          <w:sz w:val="28"/>
          <w:szCs w:val="28"/>
        </w:rPr>
      </w:pPr>
    </w:p>
    <w:p w:rsidR="008B4B61" w:rsidRDefault="008B4B61" w:rsidP="008B4B61">
      <w:pPr>
        <w:spacing w:line="317" w:lineRule="exact"/>
        <w:rPr>
          <w:rFonts w:ascii="Times New Roman" w:hAnsi="Times New Roman" w:cs="Times New Roman"/>
          <w:sz w:val="28"/>
          <w:szCs w:val="28"/>
        </w:rPr>
      </w:pPr>
    </w:p>
    <w:p w:rsidR="008B4B61" w:rsidRDefault="008B4B61" w:rsidP="008B4B61">
      <w:pPr>
        <w:spacing w:line="317" w:lineRule="exact"/>
        <w:rPr>
          <w:rFonts w:ascii="Times New Roman" w:hAnsi="Times New Roman" w:cs="Times New Roman"/>
          <w:sz w:val="28"/>
          <w:szCs w:val="28"/>
        </w:rPr>
      </w:pPr>
    </w:p>
    <w:p w:rsidR="008B4B61" w:rsidRDefault="008B4B61" w:rsidP="008B4B61">
      <w:pPr>
        <w:spacing w:line="317" w:lineRule="exact"/>
        <w:rPr>
          <w:rFonts w:ascii="Times New Roman" w:hAnsi="Times New Roman" w:cs="Times New Roman"/>
          <w:sz w:val="28"/>
          <w:szCs w:val="28"/>
        </w:rPr>
      </w:pPr>
    </w:p>
    <w:p w:rsidR="008B4B61" w:rsidRDefault="008B4B61" w:rsidP="008B4B61">
      <w:pPr>
        <w:spacing w:line="317" w:lineRule="exact"/>
      </w:pPr>
      <w:r>
        <w:rPr>
          <w:rFonts w:ascii="Times New Roman" w:hAnsi="Times New Roman" w:cs="Times New Roman"/>
          <w:sz w:val="28"/>
          <w:szCs w:val="28"/>
        </w:rPr>
        <w:t xml:space="preserve">     Сільський голова                                     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8B4B6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9B8"/>
    <w:rsid w:val="00215D57"/>
    <w:rsid w:val="003C0074"/>
    <w:rsid w:val="0051477C"/>
    <w:rsid w:val="008B4B61"/>
    <w:rsid w:val="00B879B8"/>
    <w:rsid w:val="00F86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22FD2"/>
  <w15:chartTrackingRefBased/>
  <w15:docId w15:val="{B5A99FEE-E41D-4B5F-9351-02EAEB752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1477C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60ptExact">
    <w:name w:val="Подпись к картинке (26) + Интервал 0 pt Exact"/>
    <w:rsid w:val="0051477C"/>
    <w:rPr>
      <w:spacing w:val="0"/>
    </w:rPr>
  </w:style>
  <w:style w:type="character" w:customStyle="1" w:styleId="92Exact">
    <w:name w:val="Основной текст (92) Exact"/>
    <w:basedOn w:val="a0"/>
    <w:rsid w:val="005147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697</Words>
  <Characters>398</Characters>
  <Application>Microsoft Office Word</Application>
  <DocSecurity>0</DocSecurity>
  <Lines>3</Lines>
  <Paragraphs>2</Paragraphs>
  <ScaleCrop>false</ScaleCrop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6</cp:revision>
  <dcterms:created xsi:type="dcterms:W3CDTF">2023-02-16T08:41:00Z</dcterms:created>
  <dcterms:modified xsi:type="dcterms:W3CDTF">2023-02-23T07:58:00Z</dcterms:modified>
</cp:coreProperties>
</file>