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D95" w:rsidRPr="00C82D95" w:rsidRDefault="00C82D95" w:rsidP="000C2B4D">
      <w:pPr>
        <w:spacing w:line="324" w:lineRule="exact"/>
        <w:ind w:left="1480" w:right="708" w:firstLine="1420"/>
        <w:rPr>
          <w:rFonts w:ascii="Times New Roman" w:hAnsi="Times New Roman" w:cs="Times New Roman"/>
          <w:sz w:val="28"/>
          <w:szCs w:val="28"/>
        </w:rPr>
      </w:pPr>
      <w:r w:rsidRPr="00C82D95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</w:t>
      </w:r>
      <w:bookmarkStart w:id="0" w:name="_GoBack"/>
      <w:r w:rsidRPr="00C82D95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C82D95" w:rsidRPr="00C82D95" w:rsidRDefault="00C82D95" w:rsidP="00C82D95">
      <w:pPr>
        <w:spacing w:line="324" w:lineRule="exact"/>
        <w:ind w:left="240"/>
        <w:jc w:val="center"/>
        <w:rPr>
          <w:rFonts w:ascii="Times New Roman" w:hAnsi="Times New Roman" w:cs="Times New Roman"/>
          <w:sz w:val="28"/>
          <w:szCs w:val="28"/>
        </w:rPr>
      </w:pPr>
      <w:r w:rsidRPr="00C82D95">
        <w:rPr>
          <w:rStyle w:val="923pt"/>
          <w:rFonts w:eastAsia="Microsoft Sans Serif"/>
        </w:rPr>
        <w:t>РІШЕННЯ</w:t>
      </w:r>
      <w:r w:rsidRPr="00C82D95">
        <w:rPr>
          <w:rFonts w:ascii="Times New Roman" w:hAnsi="Times New Roman" w:cs="Times New Roman"/>
          <w:sz w:val="28"/>
          <w:szCs w:val="28"/>
        </w:rPr>
        <w:t xml:space="preserve"> № 3276</w:t>
      </w:r>
    </w:p>
    <w:p w:rsidR="00C82D95" w:rsidRPr="00C82D95" w:rsidRDefault="000C2B4D" w:rsidP="00C82D95">
      <w:pPr>
        <w:tabs>
          <w:tab w:val="left" w:pos="7440"/>
        </w:tabs>
        <w:spacing w:line="324" w:lineRule="exact"/>
        <w:ind w:lef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29 жовтня 2019 року                                                </w:t>
      </w:r>
      <w:r w:rsidR="00C82D95" w:rsidRPr="00C82D95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C82D95" w:rsidRPr="00C82D95" w:rsidRDefault="00C82D95" w:rsidP="000C2B4D">
      <w:pPr>
        <w:spacing w:line="324" w:lineRule="exact"/>
        <w:ind w:left="380" w:right="5386"/>
        <w:rPr>
          <w:rFonts w:ascii="Times New Roman" w:hAnsi="Times New Roman" w:cs="Times New Roman"/>
          <w:sz w:val="28"/>
          <w:szCs w:val="28"/>
        </w:rPr>
      </w:pPr>
      <w:r w:rsidRPr="00C82D95">
        <w:rPr>
          <w:rFonts w:ascii="Times New Roman" w:hAnsi="Times New Roman" w:cs="Times New Roman"/>
          <w:sz w:val="28"/>
          <w:szCs w:val="28"/>
        </w:rPr>
        <w:t>Про погодження</w:t>
      </w:r>
      <w:r w:rsidR="000C2B4D">
        <w:rPr>
          <w:rFonts w:ascii="Times New Roman" w:hAnsi="Times New Roman" w:cs="Times New Roman"/>
          <w:sz w:val="28"/>
          <w:szCs w:val="28"/>
        </w:rPr>
        <w:t xml:space="preserve"> </w:t>
      </w:r>
      <w:r w:rsidRPr="00C82D95">
        <w:rPr>
          <w:rFonts w:ascii="Times New Roman" w:hAnsi="Times New Roman" w:cs="Times New Roman"/>
          <w:sz w:val="28"/>
          <w:szCs w:val="28"/>
        </w:rPr>
        <w:t>виділення лісової ділянки в довгострокове</w:t>
      </w:r>
    </w:p>
    <w:p w:rsidR="000C2B4D" w:rsidRDefault="00C82D95" w:rsidP="000C2B4D">
      <w:pPr>
        <w:spacing w:line="324" w:lineRule="exact"/>
        <w:ind w:left="380"/>
        <w:rPr>
          <w:rFonts w:ascii="Times New Roman" w:hAnsi="Times New Roman" w:cs="Times New Roman"/>
          <w:sz w:val="28"/>
          <w:szCs w:val="28"/>
        </w:rPr>
      </w:pPr>
      <w:r w:rsidRPr="00C82D95">
        <w:rPr>
          <w:rFonts w:ascii="Times New Roman" w:hAnsi="Times New Roman" w:cs="Times New Roman"/>
          <w:sz w:val="28"/>
          <w:szCs w:val="28"/>
        </w:rPr>
        <w:t xml:space="preserve">тимчасове користування </w:t>
      </w:r>
    </w:p>
    <w:p w:rsidR="00C82D95" w:rsidRDefault="00C82D95" w:rsidP="000C2B4D">
      <w:pPr>
        <w:spacing w:line="324" w:lineRule="exact"/>
        <w:ind w:left="380"/>
        <w:rPr>
          <w:rFonts w:ascii="Times New Roman" w:hAnsi="Times New Roman" w:cs="Times New Roman"/>
          <w:sz w:val="28"/>
          <w:szCs w:val="28"/>
        </w:rPr>
      </w:pPr>
      <w:r w:rsidRPr="00C82D95">
        <w:rPr>
          <w:rFonts w:ascii="Times New Roman" w:hAnsi="Times New Roman" w:cs="Times New Roman"/>
          <w:sz w:val="28"/>
          <w:szCs w:val="28"/>
        </w:rPr>
        <w:t>ПАТ «Концерн Галнафтогаз»</w:t>
      </w:r>
    </w:p>
    <w:p w:rsidR="000C2B4D" w:rsidRPr="00C82D95" w:rsidRDefault="000C2B4D" w:rsidP="000C2B4D">
      <w:pPr>
        <w:spacing w:line="324" w:lineRule="exact"/>
        <w:ind w:left="380"/>
        <w:rPr>
          <w:rFonts w:ascii="Times New Roman" w:hAnsi="Times New Roman" w:cs="Times New Roman"/>
          <w:sz w:val="28"/>
          <w:szCs w:val="28"/>
        </w:rPr>
      </w:pPr>
    </w:p>
    <w:p w:rsidR="00C82D95" w:rsidRPr="00C82D95" w:rsidRDefault="00C82D95" w:rsidP="00C82D95">
      <w:pPr>
        <w:spacing w:after="332" w:line="320" w:lineRule="exact"/>
        <w:ind w:left="380" w:right="620" w:firstLine="1360"/>
        <w:rPr>
          <w:rFonts w:ascii="Times New Roman" w:hAnsi="Times New Roman" w:cs="Times New Roman"/>
          <w:sz w:val="28"/>
          <w:szCs w:val="28"/>
        </w:rPr>
      </w:pPr>
      <w:r w:rsidRPr="00C82D95">
        <w:rPr>
          <w:rFonts w:ascii="Times New Roman" w:hAnsi="Times New Roman" w:cs="Times New Roman"/>
          <w:sz w:val="28"/>
          <w:szCs w:val="28"/>
        </w:rPr>
        <w:t>Розглянувши письмове звернення ПАТ «Концерн Галнафтогаз» про погодження виділення лісової ділянки в довгострокове тимчасове користування загальною площею 2,4 га за рахунок земель лісового фонду в кварталі 36 відділах 11,18,19,24 Івано-Франківського лісництва Яворівського ДЛГП «</w:t>
      </w:r>
      <w:proofErr w:type="spellStart"/>
      <w:r w:rsidRPr="00C82D95">
        <w:rPr>
          <w:rFonts w:ascii="Times New Roman" w:hAnsi="Times New Roman" w:cs="Times New Roman"/>
          <w:sz w:val="28"/>
          <w:szCs w:val="28"/>
        </w:rPr>
        <w:t>Галсільліс</w:t>
      </w:r>
      <w:proofErr w:type="spellEnd"/>
      <w:r w:rsidRPr="00C82D95">
        <w:rPr>
          <w:rFonts w:ascii="Times New Roman" w:hAnsi="Times New Roman" w:cs="Times New Roman"/>
          <w:sz w:val="28"/>
          <w:szCs w:val="28"/>
        </w:rPr>
        <w:t>» на території Рясне - Руської сільської ради Яворівського району Львівської області, пропозиції депутатів сільської ради, відповідно до статті 18 Лісового кодексу України ,- Рясне - Руська сільська рада ,-</w:t>
      </w:r>
    </w:p>
    <w:p w:rsidR="00C82D95" w:rsidRPr="00C82D95" w:rsidRDefault="00C82D95" w:rsidP="00C82D95">
      <w:pPr>
        <w:spacing w:after="253" w:line="280" w:lineRule="exact"/>
        <w:ind w:left="380"/>
        <w:rPr>
          <w:rFonts w:ascii="Times New Roman" w:hAnsi="Times New Roman" w:cs="Times New Roman"/>
          <w:sz w:val="28"/>
          <w:szCs w:val="28"/>
        </w:rPr>
      </w:pPr>
      <w:r w:rsidRPr="00C82D95">
        <w:rPr>
          <w:rStyle w:val="923pt"/>
          <w:rFonts w:eastAsia="Microsoft Sans Serif"/>
        </w:rPr>
        <w:t>ВИРІШИЛА</w:t>
      </w:r>
      <w:r w:rsidRPr="00C82D95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C82D95" w:rsidRPr="000C2B4D" w:rsidRDefault="00C82D95" w:rsidP="00053AFD">
      <w:pPr>
        <w:numPr>
          <w:ilvl w:val="0"/>
          <w:numId w:val="1"/>
        </w:numPr>
        <w:tabs>
          <w:tab w:val="left" w:pos="734"/>
          <w:tab w:val="left" w:pos="6453"/>
        </w:tabs>
        <w:spacing w:after="600" w:line="320" w:lineRule="exact"/>
        <w:ind w:left="380" w:right="620"/>
        <w:rPr>
          <w:rFonts w:ascii="Times New Roman" w:hAnsi="Times New Roman" w:cs="Times New Roman"/>
          <w:sz w:val="28"/>
          <w:szCs w:val="28"/>
        </w:rPr>
      </w:pPr>
      <w:r w:rsidRPr="000C2B4D">
        <w:rPr>
          <w:rFonts w:ascii="Times New Roman" w:hAnsi="Times New Roman" w:cs="Times New Roman"/>
          <w:sz w:val="28"/>
          <w:szCs w:val="28"/>
        </w:rPr>
        <w:t>Рясне-Руська сільська рада не заперечує щодо виділення лісової ділянки в довгострокове тимчасове користування загальною площею 2,4 га за рахунок земель лісового фонду в кварталі 36 відділах 11,18,19,24, Івано-Франківського лісництва Яворівського ДЛГП «</w:t>
      </w:r>
      <w:proofErr w:type="spellStart"/>
      <w:r w:rsidRPr="000C2B4D">
        <w:rPr>
          <w:rFonts w:ascii="Times New Roman" w:hAnsi="Times New Roman" w:cs="Times New Roman"/>
          <w:sz w:val="28"/>
          <w:szCs w:val="28"/>
        </w:rPr>
        <w:t>Галсільліс»на</w:t>
      </w:r>
      <w:proofErr w:type="spellEnd"/>
      <w:r w:rsidRPr="000C2B4D">
        <w:rPr>
          <w:rFonts w:ascii="Times New Roman" w:hAnsi="Times New Roman" w:cs="Times New Roman"/>
          <w:sz w:val="28"/>
          <w:szCs w:val="28"/>
        </w:rPr>
        <w:t xml:space="preserve"> території Рясне-Руської</w:t>
      </w:r>
      <w:r w:rsidR="000C2B4D">
        <w:rPr>
          <w:rFonts w:ascii="Times New Roman" w:hAnsi="Times New Roman" w:cs="Times New Roman"/>
          <w:sz w:val="28"/>
          <w:szCs w:val="28"/>
        </w:rPr>
        <w:t xml:space="preserve"> </w:t>
      </w:r>
      <w:r w:rsidRPr="000C2B4D">
        <w:rPr>
          <w:rFonts w:ascii="Times New Roman" w:hAnsi="Times New Roman" w:cs="Times New Roman"/>
          <w:sz w:val="28"/>
          <w:szCs w:val="28"/>
        </w:rPr>
        <w:t>сільської ради Яворівського району Львівської області для рекреаційних цілей терміном на 15 років без права вилучення та зміни цільового призначення ПАТ «Концерн Галнафтогаз».</w:t>
      </w:r>
    </w:p>
    <w:p w:rsidR="000C2B4D" w:rsidRDefault="00C82D95" w:rsidP="000C2B4D">
      <w:pPr>
        <w:numPr>
          <w:ilvl w:val="0"/>
          <w:numId w:val="1"/>
        </w:numPr>
        <w:tabs>
          <w:tab w:val="left" w:pos="730"/>
        </w:tabs>
        <w:spacing w:line="320" w:lineRule="exact"/>
        <w:ind w:left="380" w:right="620"/>
        <w:rPr>
          <w:rFonts w:ascii="Times New Roman" w:hAnsi="Times New Roman" w:cs="Times New Roman"/>
          <w:sz w:val="28"/>
          <w:szCs w:val="28"/>
        </w:rPr>
      </w:pPr>
      <w:r w:rsidRPr="00C82D95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</w:t>
      </w:r>
    </w:p>
    <w:p w:rsidR="00C82D95" w:rsidRDefault="00C82D95" w:rsidP="000C2B4D">
      <w:pPr>
        <w:tabs>
          <w:tab w:val="left" w:pos="730"/>
        </w:tabs>
        <w:spacing w:line="320" w:lineRule="exact"/>
        <w:ind w:left="380" w:right="620"/>
        <w:rPr>
          <w:rFonts w:ascii="Times New Roman" w:hAnsi="Times New Roman" w:cs="Times New Roman"/>
          <w:sz w:val="28"/>
          <w:szCs w:val="28"/>
        </w:rPr>
      </w:pPr>
      <w:r w:rsidRPr="00C82D95">
        <w:rPr>
          <w:rFonts w:ascii="Times New Roman" w:hAnsi="Times New Roman" w:cs="Times New Roman"/>
          <w:sz w:val="28"/>
          <w:szCs w:val="28"/>
        </w:rPr>
        <w:t xml:space="preserve">( голова комісії </w:t>
      </w:r>
      <w:proofErr w:type="spellStart"/>
      <w:r w:rsidRPr="00C82D95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C82D95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0C2B4D" w:rsidRDefault="000C2B4D" w:rsidP="000C2B4D">
      <w:pPr>
        <w:tabs>
          <w:tab w:val="left" w:pos="730"/>
        </w:tabs>
        <w:spacing w:line="320" w:lineRule="exact"/>
        <w:ind w:left="380" w:right="620"/>
        <w:rPr>
          <w:rFonts w:ascii="Times New Roman" w:hAnsi="Times New Roman" w:cs="Times New Roman"/>
          <w:sz w:val="28"/>
          <w:szCs w:val="28"/>
        </w:rPr>
      </w:pPr>
    </w:p>
    <w:p w:rsidR="000C2B4D" w:rsidRDefault="000C2B4D" w:rsidP="000C2B4D">
      <w:pPr>
        <w:tabs>
          <w:tab w:val="left" w:pos="730"/>
        </w:tabs>
        <w:spacing w:line="320" w:lineRule="exact"/>
        <w:ind w:left="380" w:right="620"/>
        <w:rPr>
          <w:rFonts w:ascii="Times New Roman" w:hAnsi="Times New Roman" w:cs="Times New Roman"/>
          <w:sz w:val="28"/>
          <w:szCs w:val="28"/>
        </w:rPr>
      </w:pPr>
    </w:p>
    <w:p w:rsidR="000C2B4D" w:rsidRPr="00C82D95" w:rsidRDefault="000C2B4D" w:rsidP="000C2B4D">
      <w:pPr>
        <w:tabs>
          <w:tab w:val="left" w:pos="730"/>
        </w:tabs>
        <w:spacing w:line="320" w:lineRule="exact"/>
        <w:ind w:left="380" w:right="620"/>
        <w:rPr>
          <w:rFonts w:ascii="Times New Roman" w:hAnsi="Times New Roman" w:cs="Times New Roman"/>
          <w:sz w:val="28"/>
          <w:szCs w:val="28"/>
        </w:rPr>
      </w:pPr>
    </w:p>
    <w:p w:rsidR="00825DE3" w:rsidRDefault="00C82D95" w:rsidP="000C2B4D">
      <w:pPr>
        <w:spacing w:line="280" w:lineRule="exact"/>
      </w:pPr>
      <w:r w:rsidRPr="00C82D95">
        <w:rPr>
          <w:rFonts w:ascii="Times New Roman" w:hAnsi="Times New Roman" w:cs="Times New Roman"/>
          <w:sz w:val="28"/>
          <w:szCs w:val="28"/>
        </w:rPr>
        <w:t xml:space="preserve">      </w:t>
      </w:r>
      <w:r w:rsidR="000C2B4D">
        <w:rPr>
          <w:rFonts w:ascii="Times New Roman" w:hAnsi="Times New Roman" w:cs="Times New Roman"/>
          <w:sz w:val="28"/>
          <w:szCs w:val="28"/>
        </w:rPr>
        <w:t xml:space="preserve">   </w:t>
      </w:r>
      <w:r w:rsidRPr="00C82D95"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Емілія Смокоровська</w:t>
      </w:r>
    </w:p>
    <w:sectPr w:rsidR="00825DE3">
      <w:footerReference w:type="default" r:id="rId7"/>
      <w:foot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8C9" w:rsidRDefault="000778C9">
      <w:r>
        <w:separator/>
      </w:r>
    </w:p>
  </w:endnote>
  <w:endnote w:type="continuationSeparator" w:id="0">
    <w:p w:rsidR="000778C9" w:rsidRDefault="00077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0778C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0778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8C9" w:rsidRDefault="000778C9">
      <w:r>
        <w:separator/>
      </w:r>
    </w:p>
  </w:footnote>
  <w:footnote w:type="continuationSeparator" w:id="0">
    <w:p w:rsidR="000778C9" w:rsidRDefault="00077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613953"/>
    <w:multiLevelType w:val="multilevel"/>
    <w:tmpl w:val="EEB66B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72"/>
    <w:rsid w:val="000778C9"/>
    <w:rsid w:val="000C2B4D"/>
    <w:rsid w:val="00215D57"/>
    <w:rsid w:val="003C0074"/>
    <w:rsid w:val="00A20A72"/>
    <w:rsid w:val="00C8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B8EC6"/>
  <w15:chartTrackingRefBased/>
  <w15:docId w15:val="{EE1B771D-6BF6-44E2-ABF8-C73B460D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82D9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C82D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977</Words>
  <Characters>557</Characters>
  <Application>Microsoft Office Word</Application>
  <DocSecurity>0</DocSecurity>
  <Lines>4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2023-02-15T12:51:00Z</dcterms:created>
  <dcterms:modified xsi:type="dcterms:W3CDTF">2023-02-28T14:06:00Z</dcterms:modified>
</cp:coreProperties>
</file>