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B5" w:rsidRPr="00A320B5" w:rsidRDefault="00A320B5" w:rsidP="00A320B5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320B5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A320B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A320B5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A320B5" w:rsidRDefault="00A320B5" w:rsidP="00A320B5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A320B5">
        <w:rPr>
          <w:rStyle w:val="923pt2"/>
          <w:rFonts w:eastAsia="Microsoft Sans Serif"/>
        </w:rPr>
        <w:t>РІШЕННЯ</w:t>
      </w:r>
      <w:r w:rsidR="00DD5378">
        <w:rPr>
          <w:rStyle w:val="923pt2"/>
          <w:rFonts w:eastAsia="Microsoft Sans Serif"/>
        </w:rPr>
        <w:t>№</w:t>
      </w:r>
      <w:r w:rsidRPr="00A320B5">
        <w:rPr>
          <w:rFonts w:ascii="Times New Roman" w:hAnsi="Times New Roman" w:cs="Times New Roman"/>
          <w:sz w:val="28"/>
          <w:szCs w:val="28"/>
        </w:rPr>
        <w:t xml:space="preserve"> 3291</w:t>
      </w:r>
    </w:p>
    <w:p w:rsidR="00A320B5" w:rsidRPr="00A320B5" w:rsidRDefault="00A320B5" w:rsidP="00A320B5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A320B5" w:rsidRPr="00A320B5" w:rsidRDefault="00A320B5" w:rsidP="00A320B5">
      <w:pPr>
        <w:tabs>
          <w:tab w:val="left" w:pos="7060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A320B5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A320B5" w:rsidRPr="00A320B5" w:rsidRDefault="00A320B5" w:rsidP="00A320B5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A320B5" w:rsidRPr="00A320B5" w:rsidRDefault="00A320B5" w:rsidP="00A320B5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громадян щодо виділення</w:t>
      </w:r>
    </w:p>
    <w:p w:rsidR="00A320B5" w:rsidRPr="00A320B5" w:rsidRDefault="00A320B5" w:rsidP="00A320B5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(попереднього погодження) земельних</w:t>
      </w:r>
    </w:p>
    <w:p w:rsidR="00A320B5" w:rsidRPr="00A320B5" w:rsidRDefault="00A320B5" w:rsidP="00A320B5">
      <w:pPr>
        <w:spacing w:after="903"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ділянок для ведення садівництва</w:t>
      </w:r>
    </w:p>
    <w:p w:rsidR="00A320B5" w:rsidRPr="00A320B5" w:rsidRDefault="00A320B5" w:rsidP="00A320B5">
      <w:pPr>
        <w:spacing w:after="330" w:line="317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 xml:space="preserve">   Розглянувши письмові звернення громадян щодо виділення (попереднього погодження) земельних ділянок для ведення садівництва в селі Рясне-Руське, </w:t>
      </w:r>
      <w:proofErr w:type="spellStart"/>
      <w:r w:rsidRPr="00A320B5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A320B5">
        <w:rPr>
          <w:rFonts w:ascii="Times New Roman" w:hAnsi="Times New Roman" w:cs="Times New Roman"/>
          <w:sz w:val="28"/>
          <w:szCs w:val="28"/>
        </w:rPr>
        <w:t xml:space="preserve"> відповідно до статті 26 Закону України «Про місцеве самоврядування в Україні», -Рясне-Руська сільська рада.</w:t>
      </w:r>
    </w:p>
    <w:p w:rsidR="00A320B5" w:rsidRPr="00A320B5" w:rsidRDefault="00A320B5" w:rsidP="00A320B5">
      <w:pPr>
        <w:spacing w:after="250" w:line="28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>В</w:t>
      </w:r>
      <w:r w:rsidR="00DD5378">
        <w:rPr>
          <w:rFonts w:ascii="Times New Roman" w:hAnsi="Times New Roman" w:cs="Times New Roman"/>
          <w:sz w:val="28"/>
          <w:szCs w:val="28"/>
        </w:rPr>
        <w:t xml:space="preserve"> </w:t>
      </w:r>
      <w:r w:rsidRPr="00A320B5">
        <w:rPr>
          <w:rFonts w:ascii="Times New Roman" w:hAnsi="Times New Roman" w:cs="Times New Roman"/>
          <w:sz w:val="28"/>
          <w:szCs w:val="28"/>
        </w:rPr>
        <w:t>И</w:t>
      </w:r>
      <w:r w:rsidR="00DD5378">
        <w:rPr>
          <w:rFonts w:ascii="Times New Roman" w:hAnsi="Times New Roman" w:cs="Times New Roman"/>
          <w:sz w:val="28"/>
          <w:szCs w:val="28"/>
        </w:rPr>
        <w:t xml:space="preserve"> </w:t>
      </w:r>
      <w:r w:rsidRPr="00A320B5">
        <w:rPr>
          <w:rFonts w:ascii="Times New Roman" w:hAnsi="Times New Roman" w:cs="Times New Roman"/>
          <w:sz w:val="28"/>
          <w:szCs w:val="28"/>
        </w:rPr>
        <w:t>Р</w:t>
      </w:r>
      <w:r w:rsidR="00DD5378">
        <w:rPr>
          <w:rFonts w:ascii="Times New Roman" w:hAnsi="Times New Roman" w:cs="Times New Roman"/>
          <w:sz w:val="28"/>
          <w:szCs w:val="28"/>
        </w:rPr>
        <w:t xml:space="preserve"> І </w:t>
      </w:r>
      <w:r w:rsidRPr="00A320B5">
        <w:rPr>
          <w:rFonts w:ascii="Times New Roman" w:hAnsi="Times New Roman" w:cs="Times New Roman"/>
          <w:sz w:val="28"/>
          <w:szCs w:val="28"/>
        </w:rPr>
        <w:t>Ш</w:t>
      </w:r>
      <w:r w:rsidR="00DD5378">
        <w:rPr>
          <w:rFonts w:ascii="Times New Roman" w:hAnsi="Times New Roman" w:cs="Times New Roman"/>
          <w:sz w:val="28"/>
          <w:szCs w:val="28"/>
        </w:rPr>
        <w:t xml:space="preserve"> </w:t>
      </w:r>
      <w:r w:rsidRPr="00A320B5">
        <w:rPr>
          <w:rFonts w:ascii="Times New Roman" w:hAnsi="Times New Roman" w:cs="Times New Roman"/>
          <w:sz w:val="28"/>
          <w:szCs w:val="28"/>
        </w:rPr>
        <w:t>И</w:t>
      </w:r>
      <w:r w:rsidR="00DD5378">
        <w:rPr>
          <w:rFonts w:ascii="Times New Roman" w:hAnsi="Times New Roman" w:cs="Times New Roman"/>
          <w:sz w:val="28"/>
          <w:szCs w:val="28"/>
        </w:rPr>
        <w:t xml:space="preserve"> </w:t>
      </w:r>
      <w:r w:rsidRPr="00A320B5">
        <w:rPr>
          <w:rFonts w:ascii="Times New Roman" w:hAnsi="Times New Roman" w:cs="Times New Roman"/>
          <w:sz w:val="28"/>
          <w:szCs w:val="28"/>
        </w:rPr>
        <w:t>Л</w:t>
      </w:r>
      <w:r w:rsidR="00DD5378">
        <w:rPr>
          <w:rFonts w:ascii="Times New Roman" w:hAnsi="Times New Roman" w:cs="Times New Roman"/>
          <w:sz w:val="28"/>
          <w:szCs w:val="28"/>
        </w:rPr>
        <w:t xml:space="preserve"> </w:t>
      </w:r>
      <w:r w:rsidRPr="00A320B5">
        <w:rPr>
          <w:rFonts w:ascii="Times New Roman" w:hAnsi="Times New Roman" w:cs="Times New Roman"/>
          <w:sz w:val="28"/>
          <w:szCs w:val="28"/>
        </w:rPr>
        <w:t>А:</w:t>
      </w:r>
    </w:p>
    <w:p w:rsidR="00A320B5" w:rsidRPr="00A320B5" w:rsidRDefault="00A320B5" w:rsidP="00A320B5">
      <w:pPr>
        <w:spacing w:after="596"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 xml:space="preserve">1 .Дані письмові звернення громадян щодо виділення (попереднього погодження) земельних ділянок для ведення садівництва в селі Рясне-Руське та </w:t>
      </w:r>
      <w:proofErr w:type="spellStart"/>
      <w:r w:rsidRPr="00A320B5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A320B5">
        <w:rPr>
          <w:rFonts w:ascii="Times New Roman" w:hAnsi="Times New Roman" w:cs="Times New Roman"/>
          <w:sz w:val="28"/>
          <w:szCs w:val="28"/>
        </w:rPr>
        <w:t xml:space="preserve">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додається).</w:t>
      </w:r>
    </w:p>
    <w:p w:rsidR="00A320B5" w:rsidRPr="00A320B5" w:rsidRDefault="00A320B5" w:rsidP="00A320B5">
      <w:pPr>
        <w:spacing w:before="240" w:after="596" w:line="320" w:lineRule="exact"/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320B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A320B5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25DE3" w:rsidRPr="00A320B5" w:rsidRDefault="00A320B5">
      <w:pPr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320B5" w:rsidRPr="00A320B5" w:rsidRDefault="00A320B5">
      <w:pPr>
        <w:rPr>
          <w:rFonts w:ascii="Times New Roman" w:hAnsi="Times New Roman" w:cs="Times New Roman"/>
          <w:sz w:val="28"/>
          <w:szCs w:val="28"/>
        </w:rPr>
      </w:pPr>
    </w:p>
    <w:p w:rsidR="00A320B5" w:rsidRPr="00A320B5" w:rsidRDefault="00A320B5">
      <w:pPr>
        <w:rPr>
          <w:rFonts w:ascii="Times New Roman" w:hAnsi="Times New Roman" w:cs="Times New Roman"/>
          <w:sz w:val="28"/>
          <w:szCs w:val="28"/>
        </w:rPr>
      </w:pPr>
    </w:p>
    <w:p w:rsidR="00A320B5" w:rsidRPr="00A320B5" w:rsidRDefault="00A320B5">
      <w:pPr>
        <w:rPr>
          <w:rFonts w:ascii="Times New Roman" w:hAnsi="Times New Roman" w:cs="Times New Roman"/>
          <w:sz w:val="28"/>
          <w:szCs w:val="28"/>
        </w:rPr>
      </w:pPr>
      <w:r w:rsidRPr="00A320B5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Емілія </w:t>
      </w:r>
      <w:proofErr w:type="spellStart"/>
      <w:r w:rsidRPr="00A320B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A320B5" w:rsidRPr="00A320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47"/>
    <w:rsid w:val="00215D57"/>
    <w:rsid w:val="003C0074"/>
    <w:rsid w:val="003F1B47"/>
    <w:rsid w:val="00A320B5"/>
    <w:rsid w:val="00DD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9AAE"/>
  <w15:chartTrackingRefBased/>
  <w15:docId w15:val="{ADE1813C-7A4F-4C04-8ED4-B8F7E23C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20B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A320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A320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613pt0pt">
    <w:name w:val="Подпись к картинке (26) + 13 pt;Интервал 0 pt"/>
    <w:basedOn w:val="a0"/>
    <w:rsid w:val="00A320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745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2023-02-16T13:25:00Z</dcterms:created>
  <dcterms:modified xsi:type="dcterms:W3CDTF">2023-03-02T11:57:00Z</dcterms:modified>
</cp:coreProperties>
</file>