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1C7" w:rsidRPr="002431C7" w:rsidRDefault="002431C7" w:rsidP="002431C7">
      <w:pPr>
        <w:spacing w:line="317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r w:rsidRPr="002431C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431C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431C7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2431C7">
        <w:rPr>
          <w:rFonts w:ascii="Times New Roman" w:hAnsi="Times New Roman" w:cs="Times New Roman"/>
          <w:sz w:val="28"/>
          <w:szCs w:val="28"/>
        </w:rPr>
        <w:t>П’ЯТДЕСЯТ П’ЯТА (позачергова) СЕСІЯ СЬОМОГО СКЛИКАННЯ</w:t>
      </w:r>
      <w:bookmarkEnd w:id="0"/>
    </w:p>
    <w:p w:rsidR="002431C7" w:rsidRPr="002431C7" w:rsidRDefault="002431C7" w:rsidP="002431C7">
      <w:pPr>
        <w:spacing w:after="330" w:line="317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r w:rsidRPr="002431C7">
        <w:rPr>
          <w:rFonts w:ascii="Times New Roman" w:hAnsi="Times New Roman" w:cs="Times New Roman"/>
          <w:sz w:val="28"/>
          <w:szCs w:val="28"/>
        </w:rPr>
        <w:t>Р І Ш Е Н Н Я № 3307</w:t>
      </w:r>
    </w:p>
    <w:p w:rsidR="002431C7" w:rsidRPr="002431C7" w:rsidRDefault="002431C7" w:rsidP="002431C7">
      <w:pPr>
        <w:spacing w:after="330" w:line="317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</w:p>
    <w:p w:rsidR="002431C7" w:rsidRPr="002431C7" w:rsidRDefault="00F00018" w:rsidP="002431C7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</w:t>
      </w:r>
      <w:r w:rsidR="002431C7">
        <w:rPr>
          <w:rFonts w:ascii="Times New Roman" w:hAnsi="Times New Roman" w:cs="Times New Roman"/>
          <w:sz w:val="28"/>
          <w:szCs w:val="28"/>
        </w:rPr>
        <w:t>ід 22 листопада 2019</w:t>
      </w:r>
      <w:r w:rsidR="002431C7" w:rsidRPr="002431C7">
        <w:rPr>
          <w:rFonts w:ascii="Times New Roman" w:hAnsi="Times New Roman" w:cs="Times New Roman"/>
          <w:sz w:val="28"/>
          <w:szCs w:val="28"/>
        </w:rPr>
        <w:t>року</w:t>
      </w:r>
      <w:r w:rsidRPr="00F000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F00018" w:rsidRDefault="002431C7" w:rsidP="00F00018">
      <w:pPr>
        <w:spacing w:line="312" w:lineRule="exact"/>
        <w:rPr>
          <w:rFonts w:ascii="Times New Roman" w:hAnsi="Times New Roman" w:cs="Times New Roman"/>
          <w:sz w:val="28"/>
          <w:szCs w:val="28"/>
        </w:rPr>
      </w:pPr>
      <w:r w:rsidRPr="002431C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00018" w:rsidRDefault="002431C7" w:rsidP="00F00018">
      <w:pPr>
        <w:spacing w:line="312" w:lineRule="exact"/>
        <w:rPr>
          <w:rFonts w:ascii="Times New Roman" w:hAnsi="Times New Roman" w:cs="Times New Roman"/>
          <w:sz w:val="28"/>
          <w:szCs w:val="28"/>
        </w:rPr>
      </w:pPr>
      <w:r w:rsidRPr="002431C7">
        <w:rPr>
          <w:rFonts w:ascii="Times New Roman" w:hAnsi="Times New Roman" w:cs="Times New Roman"/>
          <w:sz w:val="28"/>
          <w:szCs w:val="28"/>
        </w:rPr>
        <w:t xml:space="preserve">Про прийняття участі у конкурсі проектів    </w:t>
      </w:r>
      <w:r w:rsidR="0051544F">
        <w:rPr>
          <w:rFonts w:ascii="Times New Roman" w:hAnsi="Times New Roman" w:cs="Times New Roman"/>
          <w:sz w:val="28"/>
          <w:szCs w:val="28"/>
        </w:rPr>
        <w:t xml:space="preserve">     </w:t>
      </w:r>
      <w:r w:rsidRPr="002431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місцевих ініціатив у Львівській області на</w:t>
      </w:r>
    </w:p>
    <w:p w:rsidR="002431C7" w:rsidRPr="002431C7" w:rsidRDefault="002431C7" w:rsidP="00F00018">
      <w:pPr>
        <w:spacing w:line="312" w:lineRule="exact"/>
        <w:rPr>
          <w:rFonts w:ascii="Times New Roman" w:hAnsi="Times New Roman" w:cs="Times New Roman"/>
          <w:sz w:val="28"/>
          <w:szCs w:val="28"/>
        </w:rPr>
      </w:pPr>
      <w:r w:rsidRPr="002431C7">
        <w:rPr>
          <w:rFonts w:ascii="Times New Roman" w:hAnsi="Times New Roman" w:cs="Times New Roman"/>
          <w:sz w:val="28"/>
          <w:szCs w:val="28"/>
        </w:rPr>
        <w:t>2020-2025 роки</w:t>
      </w:r>
    </w:p>
    <w:p w:rsidR="00F00018" w:rsidRDefault="00F00018" w:rsidP="00F00018">
      <w:pPr>
        <w:spacing w:after="289"/>
        <w:ind w:left="1276" w:firstLine="940"/>
        <w:rPr>
          <w:rFonts w:ascii="Times New Roman" w:hAnsi="Times New Roman" w:cs="Times New Roman"/>
          <w:sz w:val="28"/>
          <w:szCs w:val="28"/>
        </w:rPr>
      </w:pPr>
    </w:p>
    <w:p w:rsidR="002431C7" w:rsidRPr="002431C7" w:rsidRDefault="002431C7" w:rsidP="00F00018">
      <w:pPr>
        <w:spacing w:after="289"/>
        <w:ind w:firstLine="851"/>
        <w:rPr>
          <w:rFonts w:ascii="Times New Roman" w:hAnsi="Times New Roman" w:cs="Times New Roman"/>
          <w:sz w:val="28"/>
          <w:szCs w:val="28"/>
        </w:rPr>
      </w:pPr>
      <w:r w:rsidRPr="002431C7">
        <w:rPr>
          <w:rFonts w:ascii="Times New Roman" w:hAnsi="Times New Roman" w:cs="Times New Roman"/>
          <w:sz w:val="28"/>
          <w:szCs w:val="28"/>
        </w:rPr>
        <w:t>Відповідно до ст. 26 Закону України «Про місцеве самоврядування в Україні», на підставі рішення Львівської обласної ради № 866 від 10.09.2019 року « Про внесення змін до обласних програм та показників обласного бюджету на 2019 рік», - Рясне- Руська сільська рада,-</w:t>
      </w:r>
    </w:p>
    <w:p w:rsidR="002431C7" w:rsidRPr="002431C7" w:rsidRDefault="002431C7" w:rsidP="00F00018">
      <w:pPr>
        <w:spacing w:after="200" w:line="260" w:lineRule="exact"/>
        <w:ind w:left="709"/>
        <w:rPr>
          <w:rFonts w:ascii="Times New Roman" w:hAnsi="Times New Roman" w:cs="Times New Roman"/>
          <w:sz w:val="28"/>
          <w:szCs w:val="28"/>
        </w:rPr>
      </w:pPr>
      <w:bookmarkStart w:id="1" w:name="bookmark1219"/>
      <w:r w:rsidRPr="002431C7">
        <w:rPr>
          <w:rFonts w:ascii="Times New Roman" w:hAnsi="Times New Roman" w:cs="Times New Roman"/>
          <w:sz w:val="28"/>
          <w:szCs w:val="28"/>
        </w:rPr>
        <w:t>В</w:t>
      </w:r>
      <w:r w:rsidR="00F00018">
        <w:rPr>
          <w:rFonts w:ascii="Times New Roman" w:hAnsi="Times New Roman" w:cs="Times New Roman"/>
          <w:sz w:val="28"/>
          <w:szCs w:val="28"/>
        </w:rPr>
        <w:t xml:space="preserve"> </w:t>
      </w:r>
      <w:r w:rsidRPr="002431C7">
        <w:rPr>
          <w:rFonts w:ascii="Times New Roman" w:hAnsi="Times New Roman" w:cs="Times New Roman"/>
          <w:sz w:val="28"/>
          <w:szCs w:val="28"/>
        </w:rPr>
        <w:t>И</w:t>
      </w:r>
      <w:r w:rsidR="00F00018">
        <w:rPr>
          <w:rFonts w:ascii="Times New Roman" w:hAnsi="Times New Roman" w:cs="Times New Roman"/>
          <w:sz w:val="28"/>
          <w:szCs w:val="28"/>
        </w:rPr>
        <w:t xml:space="preserve"> </w:t>
      </w:r>
      <w:r w:rsidRPr="002431C7">
        <w:rPr>
          <w:rFonts w:ascii="Times New Roman" w:hAnsi="Times New Roman" w:cs="Times New Roman"/>
          <w:sz w:val="28"/>
          <w:szCs w:val="28"/>
        </w:rPr>
        <w:t>Р</w:t>
      </w:r>
      <w:r w:rsidR="00F00018">
        <w:rPr>
          <w:rFonts w:ascii="Times New Roman" w:hAnsi="Times New Roman" w:cs="Times New Roman"/>
          <w:sz w:val="28"/>
          <w:szCs w:val="28"/>
        </w:rPr>
        <w:t xml:space="preserve"> </w:t>
      </w:r>
      <w:r w:rsidRPr="002431C7">
        <w:rPr>
          <w:rFonts w:ascii="Times New Roman" w:hAnsi="Times New Roman" w:cs="Times New Roman"/>
          <w:sz w:val="28"/>
          <w:szCs w:val="28"/>
        </w:rPr>
        <w:t>І</w:t>
      </w:r>
      <w:r w:rsidR="00F00018">
        <w:rPr>
          <w:rFonts w:ascii="Times New Roman" w:hAnsi="Times New Roman" w:cs="Times New Roman"/>
          <w:sz w:val="28"/>
          <w:szCs w:val="28"/>
        </w:rPr>
        <w:t xml:space="preserve"> </w:t>
      </w:r>
      <w:r w:rsidRPr="002431C7">
        <w:rPr>
          <w:rFonts w:ascii="Times New Roman" w:hAnsi="Times New Roman" w:cs="Times New Roman"/>
          <w:sz w:val="28"/>
          <w:szCs w:val="28"/>
        </w:rPr>
        <w:t>Ш</w:t>
      </w:r>
      <w:r w:rsidR="00F00018">
        <w:rPr>
          <w:rFonts w:ascii="Times New Roman" w:hAnsi="Times New Roman" w:cs="Times New Roman"/>
          <w:sz w:val="28"/>
          <w:szCs w:val="28"/>
        </w:rPr>
        <w:t xml:space="preserve"> </w:t>
      </w:r>
      <w:r w:rsidRPr="002431C7">
        <w:rPr>
          <w:rFonts w:ascii="Times New Roman" w:hAnsi="Times New Roman" w:cs="Times New Roman"/>
          <w:sz w:val="28"/>
          <w:szCs w:val="28"/>
        </w:rPr>
        <w:t>И</w:t>
      </w:r>
      <w:r w:rsidR="00F00018">
        <w:rPr>
          <w:rFonts w:ascii="Times New Roman" w:hAnsi="Times New Roman" w:cs="Times New Roman"/>
          <w:sz w:val="28"/>
          <w:szCs w:val="28"/>
        </w:rPr>
        <w:t xml:space="preserve"> </w:t>
      </w:r>
      <w:r w:rsidRPr="002431C7">
        <w:rPr>
          <w:rFonts w:ascii="Times New Roman" w:hAnsi="Times New Roman" w:cs="Times New Roman"/>
          <w:sz w:val="28"/>
          <w:szCs w:val="28"/>
        </w:rPr>
        <w:t>Л</w:t>
      </w:r>
      <w:r w:rsidR="00F00018">
        <w:rPr>
          <w:rFonts w:ascii="Times New Roman" w:hAnsi="Times New Roman" w:cs="Times New Roman"/>
          <w:sz w:val="28"/>
          <w:szCs w:val="28"/>
        </w:rPr>
        <w:t xml:space="preserve"> </w:t>
      </w:r>
      <w:r w:rsidRPr="002431C7">
        <w:rPr>
          <w:rFonts w:ascii="Times New Roman" w:hAnsi="Times New Roman" w:cs="Times New Roman"/>
          <w:sz w:val="28"/>
          <w:szCs w:val="28"/>
        </w:rPr>
        <w:t>А:</w:t>
      </w:r>
      <w:bookmarkEnd w:id="1"/>
    </w:p>
    <w:p w:rsidR="002431C7" w:rsidRPr="002431C7" w:rsidRDefault="002431C7" w:rsidP="00F00018">
      <w:pPr>
        <w:numPr>
          <w:ilvl w:val="0"/>
          <w:numId w:val="1"/>
        </w:numPr>
        <w:tabs>
          <w:tab w:val="left" w:pos="567"/>
        </w:tabs>
        <w:spacing w:after="244" w:line="312" w:lineRule="exact"/>
        <w:ind w:left="426"/>
        <w:rPr>
          <w:rFonts w:ascii="Times New Roman" w:hAnsi="Times New Roman" w:cs="Times New Roman"/>
          <w:sz w:val="28"/>
          <w:szCs w:val="28"/>
        </w:rPr>
      </w:pPr>
      <w:r w:rsidRPr="002431C7">
        <w:rPr>
          <w:rFonts w:ascii="Times New Roman" w:hAnsi="Times New Roman" w:cs="Times New Roman"/>
          <w:sz w:val="28"/>
          <w:szCs w:val="28"/>
        </w:rPr>
        <w:t>Рясне-Руській сільській раді прийняти участь у конкурсі проектів місцевих ініціатив у Львівській області на 2020-2025 роки</w:t>
      </w:r>
    </w:p>
    <w:p w:rsidR="002431C7" w:rsidRPr="002431C7" w:rsidRDefault="002431C7" w:rsidP="00F00018">
      <w:pPr>
        <w:numPr>
          <w:ilvl w:val="0"/>
          <w:numId w:val="1"/>
        </w:numPr>
        <w:tabs>
          <w:tab w:val="left" w:pos="1486"/>
        </w:tabs>
        <w:spacing w:after="225" w:line="307" w:lineRule="exact"/>
        <w:ind w:left="709" w:right="920" w:hanging="283"/>
        <w:rPr>
          <w:rFonts w:ascii="Times New Roman" w:hAnsi="Times New Roman" w:cs="Times New Roman"/>
          <w:sz w:val="28"/>
          <w:szCs w:val="28"/>
        </w:rPr>
      </w:pPr>
      <w:r w:rsidRPr="002431C7">
        <w:rPr>
          <w:rFonts w:ascii="Times New Roman" w:hAnsi="Times New Roman" w:cs="Times New Roman"/>
          <w:sz w:val="28"/>
          <w:szCs w:val="28"/>
        </w:rPr>
        <w:t>Виконавчому комітету Рясне-Руської сільської ради підготувати проект «Реконструкція системи відеоспостереження в с. Рясне - Руське та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31C7">
        <w:rPr>
          <w:rFonts w:ascii="Times New Roman" w:hAnsi="Times New Roman" w:cs="Times New Roman"/>
          <w:sz w:val="28"/>
          <w:szCs w:val="28"/>
        </w:rPr>
        <w:t>Підрясне Яворівського району, Львівської області ».</w:t>
      </w:r>
    </w:p>
    <w:p w:rsidR="002431C7" w:rsidRPr="002431C7" w:rsidRDefault="002431C7" w:rsidP="00F00018">
      <w:pPr>
        <w:numPr>
          <w:ilvl w:val="0"/>
          <w:numId w:val="1"/>
        </w:numPr>
        <w:tabs>
          <w:tab w:val="left" w:pos="426"/>
        </w:tabs>
        <w:spacing w:line="326" w:lineRule="exact"/>
        <w:ind w:left="426" w:hanging="283"/>
        <w:rPr>
          <w:rFonts w:ascii="Times New Roman" w:hAnsi="Times New Roman" w:cs="Times New Roman"/>
          <w:sz w:val="28"/>
          <w:szCs w:val="28"/>
        </w:rPr>
      </w:pPr>
      <w:r w:rsidRPr="002431C7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сільського голову Емілію Смокоровську.</w:t>
      </w:r>
    </w:p>
    <w:p w:rsidR="002431C7" w:rsidRPr="002431C7" w:rsidRDefault="002431C7" w:rsidP="002431C7">
      <w:pPr>
        <w:tabs>
          <w:tab w:val="left" w:pos="1486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:rsidR="002431C7" w:rsidRPr="002431C7" w:rsidRDefault="002431C7" w:rsidP="002431C7">
      <w:pPr>
        <w:tabs>
          <w:tab w:val="left" w:pos="1486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:rsidR="002431C7" w:rsidRPr="002431C7" w:rsidRDefault="002431C7" w:rsidP="002431C7">
      <w:pPr>
        <w:tabs>
          <w:tab w:val="left" w:pos="1486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:rsidR="002431C7" w:rsidRPr="002431C7" w:rsidRDefault="002431C7" w:rsidP="002431C7">
      <w:pPr>
        <w:tabs>
          <w:tab w:val="left" w:pos="1486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:rsidR="002431C7" w:rsidRPr="002431C7" w:rsidRDefault="002431C7" w:rsidP="002431C7">
      <w:pPr>
        <w:tabs>
          <w:tab w:val="left" w:pos="1486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:rsidR="002431C7" w:rsidRPr="002431C7" w:rsidRDefault="002431C7" w:rsidP="002431C7">
      <w:pPr>
        <w:tabs>
          <w:tab w:val="left" w:pos="1486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:rsidR="00470B73" w:rsidRDefault="00F00018" w:rsidP="00F00018">
      <w:pPr>
        <w:tabs>
          <w:tab w:val="left" w:pos="851"/>
        </w:tabs>
        <w:spacing w:line="326" w:lineRule="exact"/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431C7" w:rsidRPr="002431C7">
        <w:rPr>
          <w:rFonts w:ascii="Times New Roman" w:hAnsi="Times New Roman" w:cs="Times New Roman"/>
          <w:sz w:val="28"/>
          <w:szCs w:val="28"/>
        </w:rPr>
        <w:t xml:space="preserve">  Сільський голова        </w:t>
      </w:r>
      <w:r w:rsidR="0051544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431C7" w:rsidRPr="002431C7">
        <w:rPr>
          <w:rFonts w:ascii="Times New Roman" w:hAnsi="Times New Roman" w:cs="Times New Roman"/>
          <w:sz w:val="28"/>
          <w:szCs w:val="28"/>
        </w:rPr>
        <w:t xml:space="preserve">                 Емілія Смокоровська</w:t>
      </w:r>
    </w:p>
    <w:sectPr w:rsidR="00470B73" w:rsidSect="00F00018">
      <w:footerReference w:type="even" r:id="rId7"/>
      <w:footerReference w:type="default" r:id="rId8"/>
      <w:pgSz w:w="11906" w:h="16838"/>
      <w:pgMar w:top="850" w:right="707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C3A" w:rsidRDefault="00F11C3A">
      <w:r>
        <w:separator/>
      </w:r>
    </w:p>
  </w:endnote>
  <w:endnote w:type="continuationSeparator" w:id="0">
    <w:p w:rsidR="00F11C3A" w:rsidRDefault="00F11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2431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F013723" wp14:editId="6CAD3040">
              <wp:simplePos x="0" y="0"/>
              <wp:positionH relativeFrom="page">
                <wp:posOffset>301625</wp:posOffset>
              </wp:positionH>
              <wp:positionV relativeFrom="page">
                <wp:posOffset>10027920</wp:posOffset>
              </wp:positionV>
              <wp:extent cx="953770" cy="158750"/>
              <wp:effectExtent l="0" t="0" r="1905" b="0"/>
              <wp:wrapNone/>
              <wp:docPr id="175" name="Text Box 1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377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2431C7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</w:rPr>
                            <w:t>Гуль С-Б.П.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013723" id="_x0000_t202" coordsize="21600,21600" o:spt="202" path="m,l,21600r21600,l21600,xe">
              <v:stroke joinstyle="miter"/>
              <v:path gradientshapeok="t" o:connecttype="rect"/>
            </v:shapetype>
            <v:shape id="Text Box 1192" o:spid="_x0000_s1027" type="#_x0000_t202" style="position:absolute;margin-left:23.75pt;margin-top:789.6pt;width:75.1pt;height:12.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" filled="f" stroked="f">
              <v:textbox style="mso-fit-shape-to-text:t" inset="0,0,0,0">
                <w:txbxContent>
                  <w:p w:rsidR="007C2C8D" w:rsidRDefault="002431C7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</w:rPr>
                      <w:t>Гуль С-Б.П.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F11C3A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C3A" w:rsidRDefault="00F11C3A">
      <w:r>
        <w:separator/>
      </w:r>
    </w:p>
  </w:footnote>
  <w:footnote w:type="continuationSeparator" w:id="0">
    <w:p w:rsidR="00F11C3A" w:rsidRDefault="00F11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A6234"/>
    <w:multiLevelType w:val="multilevel"/>
    <w:tmpl w:val="6F1AB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C0A"/>
    <w:rsid w:val="002431C7"/>
    <w:rsid w:val="00466C0A"/>
    <w:rsid w:val="00470B73"/>
    <w:rsid w:val="0051544F"/>
    <w:rsid w:val="00790FB8"/>
    <w:rsid w:val="00F00018"/>
    <w:rsid w:val="00F1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F802E"/>
  <w15:chartTrackingRefBased/>
  <w15:docId w15:val="{F8F648B6-39A2-4430-B0FD-7F513717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431C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Колонтитул (3)_"/>
    <w:basedOn w:val="a0"/>
    <w:link w:val="30"/>
    <w:rsid w:val="002431C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2431C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2pt">
    <w:name w:val="Колонтитул (3) + 12 pt;Не полужирный"/>
    <w:basedOn w:val="3"/>
    <w:rsid w:val="002431C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92Exact">
    <w:name w:val="Основной текст (92) Exact"/>
    <w:basedOn w:val="a0"/>
    <w:rsid w:val="002431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Колонтитул (3)"/>
    <w:basedOn w:val="a"/>
    <w:link w:val="3"/>
    <w:rsid w:val="002431C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766</Words>
  <Characters>437</Characters>
  <Application>Microsoft Office Word</Application>
  <DocSecurity>0</DocSecurity>
  <Lines>3</Lines>
  <Paragraphs>2</Paragraphs>
  <ScaleCrop>false</ScaleCrop>
  <Company>SPecialiST RePack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5</cp:revision>
  <dcterms:created xsi:type="dcterms:W3CDTF">2023-02-21T09:18:00Z</dcterms:created>
  <dcterms:modified xsi:type="dcterms:W3CDTF">2023-03-08T06:57:00Z</dcterms:modified>
</cp:coreProperties>
</file>