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3C34" w:rsidRPr="00EA3C34" w:rsidRDefault="00EA3C34" w:rsidP="00EA3C34">
      <w:pPr>
        <w:spacing w:line="324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EA3C34">
        <w:rPr>
          <w:rFonts w:ascii="Times New Roman" w:hAnsi="Times New Roman" w:cs="Times New Roman"/>
          <w:sz w:val="28"/>
          <w:szCs w:val="28"/>
        </w:rPr>
        <w:t>РЯС НЕ - Р У С Ь К А СІЛЬСЬКА РАДА</w:t>
      </w:r>
      <w:r w:rsidRPr="00EA3C34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EA3C34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r w:rsidRPr="00EA3C34">
        <w:rPr>
          <w:rFonts w:ascii="Times New Roman" w:hAnsi="Times New Roman" w:cs="Times New Roman"/>
          <w:sz w:val="28"/>
          <w:szCs w:val="28"/>
        </w:rPr>
        <w:t>П’ЯТДЕСЯТ ШОСТА СЕСІЯ СЬОМО</w:t>
      </w:r>
      <w:r w:rsidR="00C44299">
        <w:rPr>
          <w:rFonts w:ascii="Times New Roman" w:hAnsi="Times New Roman" w:cs="Times New Roman"/>
          <w:sz w:val="28"/>
          <w:szCs w:val="28"/>
        </w:rPr>
        <w:t>Г</w:t>
      </w:r>
      <w:r w:rsidRPr="00EA3C34">
        <w:rPr>
          <w:rFonts w:ascii="Times New Roman" w:hAnsi="Times New Roman" w:cs="Times New Roman"/>
          <w:sz w:val="28"/>
          <w:szCs w:val="28"/>
        </w:rPr>
        <w:t>О СКЛИКАННЯ</w:t>
      </w:r>
      <w:bookmarkEnd w:id="0"/>
    </w:p>
    <w:p w:rsidR="00EA3C34" w:rsidRPr="00EA3C34" w:rsidRDefault="00EA3C34" w:rsidP="00EA3C34">
      <w:pPr>
        <w:spacing w:after="275" w:line="324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EA3C34">
        <w:rPr>
          <w:rFonts w:ascii="Times New Roman" w:hAnsi="Times New Roman" w:cs="Times New Roman"/>
          <w:sz w:val="28"/>
          <w:szCs w:val="28"/>
        </w:rPr>
        <w:t xml:space="preserve">Р І Ш Е Н </w:t>
      </w:r>
      <w:proofErr w:type="spellStart"/>
      <w:r w:rsidRPr="00EA3C34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EA3C34">
        <w:rPr>
          <w:rFonts w:ascii="Times New Roman" w:hAnsi="Times New Roman" w:cs="Times New Roman"/>
          <w:sz w:val="28"/>
          <w:szCs w:val="28"/>
        </w:rPr>
        <w:t xml:space="preserve"> Я № 3331</w:t>
      </w:r>
    </w:p>
    <w:p w:rsidR="00EA3C34" w:rsidRPr="00EA3C34" w:rsidRDefault="00EA3C34" w:rsidP="00EA3C34">
      <w:pPr>
        <w:spacing w:line="28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EA3C34">
        <w:rPr>
          <w:rFonts w:ascii="Times New Roman" w:hAnsi="Times New Roman" w:cs="Times New Roman"/>
          <w:sz w:val="28"/>
          <w:szCs w:val="28"/>
        </w:rPr>
        <w:t>ід 29 листопада 2019 року</w:t>
      </w:r>
    </w:p>
    <w:p w:rsidR="00C44299" w:rsidRDefault="00EA3C34" w:rsidP="00C44299">
      <w:pPr>
        <w:spacing w:line="335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EA3C34">
        <w:rPr>
          <w:rFonts w:ascii="Times New Roman" w:hAnsi="Times New Roman" w:cs="Times New Roman"/>
          <w:sz w:val="28"/>
          <w:szCs w:val="28"/>
        </w:rPr>
        <w:t xml:space="preserve">ро затвердження технічної документації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A13BEE">
        <w:rPr>
          <w:rFonts w:ascii="Times New Roman" w:hAnsi="Times New Roman" w:cs="Times New Roman"/>
          <w:sz w:val="28"/>
          <w:szCs w:val="28"/>
        </w:rPr>
        <w:t>с. Рясне-Руське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A13BEE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EA3C34">
        <w:rPr>
          <w:rFonts w:ascii="Times New Roman" w:hAnsi="Times New Roman" w:cs="Times New Roman"/>
          <w:sz w:val="28"/>
          <w:szCs w:val="28"/>
        </w:rPr>
        <w:t xml:space="preserve">із землеустрою щодо встановлення (відновлення)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Pr="00EA3C34">
        <w:rPr>
          <w:rFonts w:ascii="Times New Roman" w:hAnsi="Times New Roman" w:cs="Times New Roman"/>
          <w:sz w:val="28"/>
          <w:szCs w:val="28"/>
        </w:rPr>
        <w:t xml:space="preserve">меж земельної ділянки в натурі (на місцевості) </w:t>
      </w:r>
      <w:r w:rsidR="00A13BEE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Pr="00EA3C34">
        <w:rPr>
          <w:rFonts w:ascii="Times New Roman" w:hAnsi="Times New Roman" w:cs="Times New Roman"/>
          <w:sz w:val="28"/>
          <w:szCs w:val="28"/>
        </w:rPr>
        <w:t xml:space="preserve">для будівництва та обслуговування </w:t>
      </w:r>
      <w:r w:rsidR="00A13BE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 w:rsidRPr="00EA3C34">
        <w:rPr>
          <w:rFonts w:ascii="Times New Roman" w:hAnsi="Times New Roman" w:cs="Times New Roman"/>
          <w:sz w:val="28"/>
          <w:szCs w:val="28"/>
        </w:rPr>
        <w:t xml:space="preserve">житлового будинку , господарських </w:t>
      </w:r>
      <w:r w:rsidR="00A13BE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Pr="00EA3C34">
        <w:rPr>
          <w:rFonts w:ascii="Times New Roman" w:hAnsi="Times New Roman" w:cs="Times New Roman"/>
          <w:sz w:val="28"/>
          <w:szCs w:val="28"/>
        </w:rPr>
        <w:t>будівель і споруд (присадибна ділянка)</w:t>
      </w:r>
    </w:p>
    <w:p w:rsidR="00EA3C34" w:rsidRDefault="00EA3C34" w:rsidP="00C44299">
      <w:pPr>
        <w:spacing w:line="335" w:lineRule="exact"/>
        <w:rPr>
          <w:rFonts w:ascii="Times New Roman" w:hAnsi="Times New Roman" w:cs="Times New Roman"/>
          <w:sz w:val="28"/>
          <w:szCs w:val="28"/>
        </w:rPr>
      </w:pPr>
      <w:r w:rsidRPr="00EA3C34">
        <w:rPr>
          <w:rFonts w:ascii="Times New Roman" w:hAnsi="Times New Roman" w:cs="Times New Roman"/>
          <w:sz w:val="28"/>
          <w:szCs w:val="28"/>
        </w:rPr>
        <w:t xml:space="preserve"> в с. Рясне - Руське </w:t>
      </w:r>
      <w:proofErr w:type="spellStart"/>
      <w:r w:rsidRPr="00EA3C34">
        <w:rPr>
          <w:rFonts w:ascii="Times New Roman" w:hAnsi="Times New Roman" w:cs="Times New Roman"/>
          <w:sz w:val="28"/>
          <w:szCs w:val="28"/>
        </w:rPr>
        <w:t>Кінаш</w:t>
      </w:r>
      <w:proofErr w:type="spellEnd"/>
      <w:r w:rsidRPr="00EA3C34">
        <w:rPr>
          <w:rFonts w:ascii="Times New Roman" w:hAnsi="Times New Roman" w:cs="Times New Roman"/>
          <w:sz w:val="28"/>
          <w:szCs w:val="28"/>
        </w:rPr>
        <w:t xml:space="preserve"> О.М.</w:t>
      </w:r>
    </w:p>
    <w:p w:rsidR="00C44299" w:rsidRPr="00EA3C34" w:rsidRDefault="00C44299" w:rsidP="00C44299">
      <w:pPr>
        <w:spacing w:line="335" w:lineRule="exact"/>
        <w:rPr>
          <w:rFonts w:ascii="Times New Roman" w:hAnsi="Times New Roman" w:cs="Times New Roman"/>
          <w:sz w:val="28"/>
          <w:szCs w:val="28"/>
        </w:rPr>
      </w:pPr>
    </w:p>
    <w:p w:rsidR="00EA3C34" w:rsidRPr="00EA3C34" w:rsidRDefault="00EA3C34" w:rsidP="00EA3C34">
      <w:pPr>
        <w:spacing w:after="2" w:line="28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EA3C34">
        <w:rPr>
          <w:rFonts w:ascii="Times New Roman" w:hAnsi="Times New Roman" w:cs="Times New Roman"/>
          <w:sz w:val="28"/>
          <w:szCs w:val="28"/>
        </w:rPr>
        <w:t xml:space="preserve">Розглянувши письмове звернення </w:t>
      </w:r>
      <w:proofErr w:type="spellStart"/>
      <w:r w:rsidRPr="00EA3C34">
        <w:rPr>
          <w:rFonts w:ascii="Times New Roman" w:hAnsi="Times New Roman" w:cs="Times New Roman"/>
          <w:sz w:val="28"/>
          <w:szCs w:val="28"/>
        </w:rPr>
        <w:t>Кінаш</w:t>
      </w:r>
      <w:proofErr w:type="spellEnd"/>
      <w:r w:rsidRPr="00EA3C34">
        <w:rPr>
          <w:rFonts w:ascii="Times New Roman" w:hAnsi="Times New Roman" w:cs="Times New Roman"/>
          <w:sz w:val="28"/>
          <w:szCs w:val="28"/>
        </w:rPr>
        <w:t xml:space="preserve"> Ольги Мар’янівни про</w:t>
      </w:r>
    </w:p>
    <w:p w:rsidR="00EA3C34" w:rsidRDefault="00EA3C34" w:rsidP="00EA3C34">
      <w:pPr>
        <w:spacing w:line="320" w:lineRule="exact"/>
        <w:rPr>
          <w:rFonts w:ascii="Times New Roman" w:hAnsi="Times New Roman" w:cs="Times New Roman"/>
          <w:sz w:val="28"/>
          <w:szCs w:val="28"/>
        </w:rPr>
      </w:pPr>
      <w:r w:rsidRPr="00EA3C34">
        <w:rPr>
          <w:rFonts w:ascii="Times New Roman" w:hAnsi="Times New Roman" w:cs="Times New Roman"/>
          <w:sz w:val="28"/>
          <w:szCs w:val="28"/>
        </w:rPr>
        <w:t>затвердження технічної документації із землеустрою, щодо встановлення (відновлення) меж земельної ділянки в натурі (на місцевості), яка призначена для будівництва та обслуговування житлового будинку, господарських будівель і споруд (присадибна ділянка) та знаходиться в селі Рясне - Руське по вулиці Ів Франка 17, Яворівського району, Львівської області , відповідно до статті 12 Земельного кодексу України, відповідно до статті 26 Закону України «Про місцеве самоврядування в Україні», - Рясне-Руська сільська рада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A3C34" w:rsidRDefault="00EA3C34" w:rsidP="00EA3C34">
      <w:pPr>
        <w:spacing w:line="320" w:lineRule="exact"/>
        <w:rPr>
          <w:rFonts w:ascii="Times New Roman" w:hAnsi="Times New Roman" w:cs="Times New Roman"/>
          <w:sz w:val="28"/>
          <w:szCs w:val="28"/>
        </w:rPr>
      </w:pPr>
    </w:p>
    <w:p w:rsidR="00EA3C34" w:rsidRPr="00EA3C34" w:rsidRDefault="00EA3C34" w:rsidP="00EA3C34">
      <w:pPr>
        <w:spacing w:line="320" w:lineRule="exact"/>
        <w:rPr>
          <w:rFonts w:ascii="Times New Roman" w:hAnsi="Times New Roman" w:cs="Times New Roman"/>
          <w:sz w:val="28"/>
          <w:szCs w:val="28"/>
        </w:rPr>
      </w:pPr>
      <w:r w:rsidRPr="00EA3C34">
        <w:rPr>
          <w:rFonts w:ascii="Times New Roman" w:hAnsi="Times New Roman" w:cs="Times New Roman"/>
          <w:sz w:val="28"/>
          <w:szCs w:val="28"/>
        </w:rPr>
        <w:t xml:space="preserve"> </w:t>
      </w:r>
      <w:r w:rsidRPr="00EA3C34">
        <w:rPr>
          <w:rStyle w:val="923pt"/>
          <w:rFonts w:eastAsia="Microsoft Sans Serif"/>
        </w:rPr>
        <w:t>ВИРІШИЛА :</w:t>
      </w:r>
    </w:p>
    <w:p w:rsidR="00EA3C34" w:rsidRPr="00EA3C34" w:rsidRDefault="00EA3C34" w:rsidP="00EA3C34">
      <w:pPr>
        <w:numPr>
          <w:ilvl w:val="0"/>
          <w:numId w:val="1"/>
        </w:numPr>
        <w:tabs>
          <w:tab w:val="left" w:pos="347"/>
        </w:tabs>
        <w:spacing w:line="320" w:lineRule="exact"/>
        <w:rPr>
          <w:rFonts w:ascii="Times New Roman" w:hAnsi="Times New Roman" w:cs="Times New Roman"/>
          <w:sz w:val="28"/>
          <w:szCs w:val="28"/>
        </w:rPr>
      </w:pPr>
      <w:r w:rsidRPr="00EA3C34">
        <w:rPr>
          <w:rFonts w:ascii="Times New Roman" w:hAnsi="Times New Roman" w:cs="Times New Roman"/>
          <w:sz w:val="28"/>
          <w:szCs w:val="28"/>
        </w:rPr>
        <w:t xml:space="preserve">Затвердити технічну документацію із землеустрою, щодо встановлення (відновлення) меж земельної ділянки в натурі (на місцевості), яка призначена для будівництва та обслуговування житлового будинку, господарських будівель і споруд (присадибна ділянка) </w:t>
      </w:r>
      <w:proofErr w:type="spellStart"/>
      <w:r w:rsidRPr="00EA3C34">
        <w:rPr>
          <w:rFonts w:ascii="Times New Roman" w:hAnsi="Times New Roman" w:cs="Times New Roman"/>
          <w:sz w:val="28"/>
          <w:szCs w:val="28"/>
        </w:rPr>
        <w:t>Кінаш</w:t>
      </w:r>
      <w:proofErr w:type="spellEnd"/>
      <w:r w:rsidRPr="00EA3C34">
        <w:rPr>
          <w:rFonts w:ascii="Times New Roman" w:hAnsi="Times New Roman" w:cs="Times New Roman"/>
          <w:sz w:val="28"/>
          <w:szCs w:val="28"/>
        </w:rPr>
        <w:t xml:space="preserve"> Ользі Мар’янівні 0,0800 га, що знаходиться в селі Рясне - Руське по вулиці Ів Франка 17, Яворівського району, Львівської області .</w:t>
      </w:r>
    </w:p>
    <w:p w:rsidR="00EA3C34" w:rsidRPr="00EA3C34" w:rsidRDefault="00EA3C34" w:rsidP="00EA3C34">
      <w:pPr>
        <w:numPr>
          <w:ilvl w:val="0"/>
          <w:numId w:val="1"/>
        </w:numPr>
        <w:tabs>
          <w:tab w:val="left" w:pos="347"/>
        </w:tabs>
        <w:spacing w:line="320" w:lineRule="exact"/>
        <w:rPr>
          <w:rFonts w:ascii="Times New Roman" w:hAnsi="Times New Roman" w:cs="Times New Roman"/>
          <w:sz w:val="28"/>
          <w:szCs w:val="28"/>
        </w:rPr>
      </w:pPr>
      <w:r w:rsidRPr="00EA3C34">
        <w:rPr>
          <w:rFonts w:ascii="Times New Roman" w:hAnsi="Times New Roman" w:cs="Times New Roman"/>
          <w:sz w:val="28"/>
          <w:szCs w:val="28"/>
        </w:rPr>
        <w:t xml:space="preserve">Передати </w:t>
      </w:r>
      <w:proofErr w:type="spellStart"/>
      <w:r w:rsidRPr="00EA3C34">
        <w:rPr>
          <w:rFonts w:ascii="Times New Roman" w:hAnsi="Times New Roman" w:cs="Times New Roman"/>
          <w:sz w:val="28"/>
          <w:szCs w:val="28"/>
        </w:rPr>
        <w:t>Кінаш</w:t>
      </w:r>
      <w:proofErr w:type="spellEnd"/>
      <w:r w:rsidRPr="00EA3C34">
        <w:rPr>
          <w:rFonts w:ascii="Times New Roman" w:hAnsi="Times New Roman" w:cs="Times New Roman"/>
          <w:sz w:val="28"/>
          <w:szCs w:val="28"/>
        </w:rPr>
        <w:t xml:space="preserve"> Ользі Мар’янівні у власність земельну ділянку площею 0,0800 га з кадастровим номером 4625887500:04:001:1405, яка призначена для будівництва та обслуговування житлового будинку, господарських будівель і споруд, та знаходиться в селі Рясне - Руське по вулиці Ів Франка 17, Яворівського району, Львівської області.</w:t>
      </w:r>
    </w:p>
    <w:p w:rsidR="00EA3C34" w:rsidRPr="00EA3C34" w:rsidRDefault="00EA3C34" w:rsidP="00EA3C34">
      <w:pPr>
        <w:numPr>
          <w:ilvl w:val="0"/>
          <w:numId w:val="1"/>
        </w:numPr>
        <w:tabs>
          <w:tab w:val="left" w:pos="347"/>
        </w:tabs>
        <w:spacing w:line="317" w:lineRule="exact"/>
        <w:rPr>
          <w:rFonts w:ascii="Times New Roman" w:hAnsi="Times New Roman" w:cs="Times New Roman"/>
          <w:sz w:val="28"/>
          <w:szCs w:val="28"/>
        </w:rPr>
      </w:pPr>
      <w:r w:rsidRPr="00EA3C34">
        <w:rPr>
          <w:rFonts w:ascii="Times New Roman" w:hAnsi="Times New Roman" w:cs="Times New Roman"/>
          <w:sz w:val="28"/>
          <w:szCs w:val="28"/>
        </w:rP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EA3C34" w:rsidRPr="00EA3C34" w:rsidRDefault="00EA3C34" w:rsidP="00EA3C34">
      <w:pPr>
        <w:numPr>
          <w:ilvl w:val="0"/>
          <w:numId w:val="1"/>
        </w:numPr>
        <w:tabs>
          <w:tab w:val="left" w:pos="347"/>
        </w:tabs>
        <w:spacing w:line="317" w:lineRule="exact"/>
        <w:rPr>
          <w:rFonts w:ascii="Times New Roman" w:hAnsi="Times New Roman" w:cs="Times New Roman"/>
          <w:sz w:val="28"/>
          <w:szCs w:val="28"/>
        </w:rPr>
      </w:pPr>
      <w:r w:rsidRPr="00EA3C34">
        <w:rPr>
          <w:rFonts w:ascii="Times New Roman" w:hAnsi="Times New Roman" w:cs="Times New Roman"/>
          <w:sz w:val="28"/>
          <w:szCs w:val="28"/>
        </w:rP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EA3C34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EA3C34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EA3C34" w:rsidRPr="00EA3C34" w:rsidRDefault="00EA3C34" w:rsidP="00EA3C34">
      <w:pPr>
        <w:tabs>
          <w:tab w:val="left" w:pos="347"/>
        </w:tabs>
        <w:spacing w:line="317" w:lineRule="exact"/>
        <w:rPr>
          <w:rFonts w:ascii="Times New Roman" w:hAnsi="Times New Roman" w:cs="Times New Roman"/>
          <w:sz w:val="28"/>
          <w:szCs w:val="28"/>
        </w:rPr>
      </w:pPr>
    </w:p>
    <w:p w:rsidR="00EA3C34" w:rsidRPr="00EA3C34" w:rsidRDefault="00EA3C34" w:rsidP="00EA3C34">
      <w:pPr>
        <w:tabs>
          <w:tab w:val="left" w:pos="347"/>
        </w:tabs>
        <w:spacing w:line="317" w:lineRule="exact"/>
        <w:rPr>
          <w:rFonts w:ascii="Times New Roman" w:hAnsi="Times New Roman" w:cs="Times New Roman"/>
          <w:sz w:val="28"/>
          <w:szCs w:val="28"/>
        </w:rPr>
      </w:pPr>
    </w:p>
    <w:p w:rsidR="00EA3C34" w:rsidRPr="00EA3C34" w:rsidRDefault="00EA3C34" w:rsidP="00EA3C34">
      <w:pPr>
        <w:tabs>
          <w:tab w:val="left" w:pos="347"/>
        </w:tabs>
        <w:spacing w:line="317" w:lineRule="exact"/>
        <w:rPr>
          <w:rFonts w:ascii="Times New Roman" w:hAnsi="Times New Roman" w:cs="Times New Roman"/>
          <w:sz w:val="28"/>
          <w:szCs w:val="28"/>
        </w:rPr>
      </w:pPr>
    </w:p>
    <w:p w:rsidR="00EA3C34" w:rsidRPr="00EA3C34" w:rsidRDefault="00EA3C34" w:rsidP="00EA3C34">
      <w:pPr>
        <w:tabs>
          <w:tab w:val="left" w:pos="347"/>
        </w:tabs>
        <w:spacing w:line="317" w:lineRule="exact"/>
        <w:rPr>
          <w:rFonts w:ascii="Times New Roman" w:hAnsi="Times New Roman" w:cs="Times New Roman"/>
          <w:sz w:val="28"/>
          <w:szCs w:val="28"/>
        </w:rPr>
      </w:pPr>
    </w:p>
    <w:p w:rsidR="00470B73" w:rsidRDefault="00EA3C34" w:rsidP="00A13BEE">
      <w:pPr>
        <w:tabs>
          <w:tab w:val="left" w:pos="347"/>
        </w:tabs>
        <w:spacing w:line="317" w:lineRule="exact"/>
      </w:pPr>
      <w:r w:rsidRPr="00EA3C34">
        <w:rPr>
          <w:rFonts w:ascii="Times New Roman" w:hAnsi="Times New Roman" w:cs="Times New Roman"/>
          <w:sz w:val="28"/>
          <w:szCs w:val="28"/>
        </w:rPr>
        <w:t xml:space="preserve">   Сільський голова                                                        Емілія </w:t>
      </w:r>
      <w:proofErr w:type="spellStart"/>
      <w:r w:rsidRPr="00EA3C34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951E4B"/>
    <w:multiLevelType w:val="multilevel"/>
    <w:tmpl w:val="9CEE00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AC9"/>
    <w:rsid w:val="00470B73"/>
    <w:rsid w:val="008F6AC9"/>
    <w:rsid w:val="00A13BEE"/>
    <w:rsid w:val="00C44299"/>
    <w:rsid w:val="00EA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C9425"/>
  <w15:chartTrackingRefBased/>
  <w15:docId w15:val="{535BC6A3-B3DB-4788-B930-FC72A6652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A3C34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2Exact">
    <w:name w:val="Основной текст (92) Exact"/>
    <w:basedOn w:val="a0"/>
    <w:rsid w:val="00EA3C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923pt">
    <w:name w:val="Основной текст (92) + Интервал 3 pt"/>
    <w:basedOn w:val="a0"/>
    <w:rsid w:val="00EA3C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1575</Words>
  <Characters>898</Characters>
  <Application>Microsoft Office Word</Application>
  <DocSecurity>0</DocSecurity>
  <Lines>7</Lines>
  <Paragraphs>4</Paragraphs>
  <ScaleCrop>false</ScaleCrop>
  <Company>SPecialiST RePack</Company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BUCHALTER</cp:lastModifiedBy>
  <cp:revision>6</cp:revision>
  <dcterms:created xsi:type="dcterms:W3CDTF">2023-02-22T13:12:00Z</dcterms:created>
  <dcterms:modified xsi:type="dcterms:W3CDTF">2023-03-09T12:53:00Z</dcterms:modified>
</cp:coreProperties>
</file>