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44A" w:rsidRPr="00B4744A" w:rsidRDefault="00B4744A" w:rsidP="00B4744A">
      <w:pPr>
        <w:widowControl w:val="0"/>
        <w:spacing w:after="0" w:line="322" w:lineRule="exact"/>
        <w:ind w:left="4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4744A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br/>
      </w:r>
      <w:bookmarkStart w:id="0" w:name="_GoBack"/>
      <w:r w:rsidRPr="00B4744A">
        <w:rPr>
          <w:rFonts w:ascii="Times New Roman" w:eastAsia="Times New Roman" w:hAnsi="Times New Roman" w:cs="Times New Roman"/>
          <w:sz w:val="28"/>
          <w:szCs w:val="28"/>
        </w:rPr>
        <w:t>П’ЯТДЕСЯТ ВОСЬМА СЕСІЯ СЬОМО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>О СКЛИКАННЯ</w:t>
      </w:r>
      <w:bookmarkEnd w:id="0"/>
    </w:p>
    <w:p w:rsidR="00B4744A" w:rsidRDefault="00B4744A" w:rsidP="00B4744A">
      <w:pPr>
        <w:widowControl w:val="0"/>
        <w:spacing w:after="0" w:line="322" w:lineRule="exact"/>
        <w:ind w:left="4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4744A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>РІШЕННЯ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 № 3384</w:t>
      </w:r>
    </w:p>
    <w:p w:rsidR="00B4744A" w:rsidRPr="00B4744A" w:rsidRDefault="00B4744A" w:rsidP="00B4744A">
      <w:pPr>
        <w:widowControl w:val="0"/>
        <w:spacing w:after="0" w:line="322" w:lineRule="exact"/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B4744A" w:rsidRPr="00B4744A" w:rsidRDefault="00B4744A" w:rsidP="00B4744A">
      <w:pPr>
        <w:widowControl w:val="0"/>
        <w:tabs>
          <w:tab w:val="left" w:pos="5817"/>
        </w:tabs>
        <w:spacing w:after="0" w:line="326" w:lineRule="exact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>ід 20 грудня 2019 року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ab/>
        <w:t>с. Рясне - Руське</w:t>
      </w:r>
    </w:p>
    <w:p w:rsidR="00B4744A" w:rsidRPr="00B4744A" w:rsidRDefault="00912069" w:rsidP="00912069">
      <w:pPr>
        <w:widowControl w:val="0"/>
        <w:spacing w:after="244" w:line="326" w:lineRule="exact"/>
        <w:ind w:left="-142" w:right="65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 відміну деяких р</w:t>
      </w:r>
      <w:r w:rsidR="00B4744A" w:rsidRPr="00B4744A">
        <w:rPr>
          <w:rFonts w:ascii="Times New Roman" w:eastAsia="Times New Roman" w:hAnsi="Times New Roman" w:cs="Times New Roman"/>
          <w:sz w:val="28"/>
          <w:szCs w:val="28"/>
        </w:rPr>
        <w:t>ішень</w:t>
      </w:r>
      <w:r w:rsidR="00B4744A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B4744A" w:rsidRPr="00B4744A">
        <w:rPr>
          <w:rFonts w:ascii="Times New Roman" w:eastAsia="Times New Roman" w:hAnsi="Times New Roman" w:cs="Times New Roman"/>
          <w:sz w:val="28"/>
          <w:szCs w:val="28"/>
        </w:rPr>
        <w:t xml:space="preserve"> Рясне-Руської сільської ради</w:t>
      </w:r>
    </w:p>
    <w:p w:rsidR="00B4744A" w:rsidRPr="00B4744A" w:rsidRDefault="00B4744A" w:rsidP="00B4744A">
      <w:pPr>
        <w:widowControl w:val="0"/>
        <w:spacing w:after="289" w:line="322" w:lineRule="exact"/>
        <w:ind w:left="-142" w:right="720" w:firstLine="760"/>
        <w:rPr>
          <w:rFonts w:ascii="Times New Roman" w:eastAsia="Times New Roman" w:hAnsi="Times New Roman" w:cs="Times New Roman"/>
          <w:sz w:val="28"/>
          <w:szCs w:val="28"/>
        </w:rPr>
      </w:pP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Заслухавши та обговоривши інформацію секретаря ради Святослава </w:t>
      </w:r>
      <w:proofErr w:type="spellStart"/>
      <w:r w:rsidRPr="00B4744A">
        <w:rPr>
          <w:rFonts w:ascii="Times New Roman" w:eastAsia="Times New Roman" w:hAnsi="Times New Roman" w:cs="Times New Roman"/>
          <w:sz w:val="28"/>
          <w:szCs w:val="28"/>
        </w:rPr>
        <w:t>Хацка</w:t>
      </w:r>
      <w:proofErr w:type="spellEnd"/>
      <w:r w:rsidRPr="00B4744A">
        <w:rPr>
          <w:rFonts w:ascii="Times New Roman" w:eastAsia="Times New Roman" w:hAnsi="Times New Roman" w:cs="Times New Roman"/>
          <w:sz w:val="28"/>
          <w:szCs w:val="28"/>
        </w:rPr>
        <w:t>, звернення громадян, щодо відміни деяких рішень Рясне-Руської сільської ради , відповідно до статті 26 Закону України «Про місцеве самоврядування в Україні»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, - Рясне-Руська сільська рада</w:t>
      </w:r>
      <w:r w:rsidR="00912069">
        <w:rPr>
          <w:rFonts w:ascii="Times New Roman" w:eastAsia="Times New Roman" w:hAnsi="Times New Roman" w:cs="Times New Roman"/>
          <w:sz w:val="28"/>
          <w:szCs w:val="28"/>
        </w:rPr>
        <w:t>,:</w:t>
      </w:r>
    </w:p>
    <w:p w:rsidR="00B4744A" w:rsidRPr="00B4744A" w:rsidRDefault="00912069" w:rsidP="00B4744A">
      <w:pPr>
        <w:spacing w:after="308" w:line="26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4744A" w:rsidRPr="00B4744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4A" w:rsidRPr="00B4744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744A" w:rsidRPr="00B4744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="00B4744A" w:rsidRPr="00B4744A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4A" w:rsidRPr="00B4744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4A" w:rsidRPr="00B4744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4A" w:rsidRPr="00B4744A">
        <w:rPr>
          <w:rFonts w:ascii="Times New Roman" w:hAnsi="Times New Roman" w:cs="Times New Roman"/>
          <w:sz w:val="28"/>
          <w:szCs w:val="28"/>
        </w:rPr>
        <w:t>А :</w:t>
      </w:r>
    </w:p>
    <w:p w:rsidR="00B4744A" w:rsidRPr="00B4744A" w:rsidRDefault="00B4744A" w:rsidP="00912069">
      <w:pPr>
        <w:widowControl w:val="0"/>
        <w:numPr>
          <w:ilvl w:val="0"/>
          <w:numId w:val="1"/>
        </w:numPr>
        <w:tabs>
          <w:tab w:val="left" w:pos="142"/>
        </w:tabs>
        <w:spacing w:after="240" w:line="322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Відмінити рішення Рясне-Руської сільської ради № 280 від 24 жовтня </w:t>
      </w:r>
      <w:r w:rsidRPr="00B474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2011 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>року «Про надання дозволу гр. Гавриле</w:t>
      </w:r>
      <w:r w:rsidR="00912069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>ко Я</w:t>
      </w:r>
      <w:r w:rsidR="00912069">
        <w:rPr>
          <w:rFonts w:ascii="Times New Roman" w:eastAsia="Times New Roman" w:hAnsi="Times New Roman" w:cs="Times New Roman"/>
          <w:sz w:val="28"/>
          <w:szCs w:val="28"/>
        </w:rPr>
        <w:t>.П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. на виготовлення технічної документації із землеустрою щодо складання державного </w:t>
      </w:r>
      <w:proofErr w:type="spellStart"/>
      <w:r w:rsidRPr="00B4744A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 на право власності на земельну ділянку».</w:t>
      </w:r>
    </w:p>
    <w:p w:rsidR="00B4744A" w:rsidRPr="00B4744A" w:rsidRDefault="00B4744A" w:rsidP="00912069">
      <w:pPr>
        <w:widowControl w:val="0"/>
        <w:numPr>
          <w:ilvl w:val="0"/>
          <w:numId w:val="1"/>
        </w:numPr>
        <w:tabs>
          <w:tab w:val="left" w:pos="142"/>
        </w:tabs>
        <w:spacing w:after="236" w:line="322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Відмінити Рішення Рясне-Руської сільської ради № </w:t>
      </w:r>
      <w:r w:rsidRPr="00B474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3214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 від 26 вересня 2019року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Чорненькій О.В.»</w:t>
      </w:r>
    </w:p>
    <w:p w:rsidR="00B4744A" w:rsidRDefault="00B4744A" w:rsidP="00912069">
      <w:pPr>
        <w:widowControl w:val="0"/>
        <w:numPr>
          <w:ilvl w:val="0"/>
          <w:numId w:val="1"/>
        </w:numPr>
        <w:tabs>
          <w:tab w:val="left" w:pos="142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  <w:r w:rsidRPr="00B4744A">
        <w:rPr>
          <w:rFonts w:ascii="Times New Roman" w:eastAsia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</w:t>
      </w:r>
      <w:r w:rsidR="00912069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B4744A">
        <w:rPr>
          <w:rFonts w:ascii="Times New Roman" w:eastAsia="Times New Roman" w:hAnsi="Times New Roman" w:cs="Times New Roman"/>
          <w:sz w:val="28"/>
          <w:szCs w:val="28"/>
        </w:rPr>
        <w:t xml:space="preserve">олова комісії </w:t>
      </w:r>
      <w:proofErr w:type="spellStart"/>
      <w:r w:rsidRPr="00B4744A">
        <w:rPr>
          <w:rFonts w:ascii="Times New Roman" w:eastAsia="Times New Roman" w:hAnsi="Times New Roman" w:cs="Times New Roman"/>
          <w:sz w:val="28"/>
          <w:szCs w:val="28"/>
        </w:rPr>
        <w:t>З.Піх</w:t>
      </w:r>
      <w:proofErr w:type="spellEnd"/>
      <w:r w:rsidRPr="00B4744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</w:p>
    <w:p w:rsid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</w:p>
    <w:p w:rsid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</w:p>
    <w:p w:rsid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</w:p>
    <w:p w:rsid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</w:p>
    <w:p w:rsidR="00B4744A" w:rsidRPr="00B4744A" w:rsidRDefault="00B4744A" w:rsidP="00B4744A">
      <w:pPr>
        <w:widowControl w:val="0"/>
        <w:tabs>
          <w:tab w:val="left" w:pos="660"/>
        </w:tabs>
        <w:spacing w:after="0" w:line="326" w:lineRule="exact"/>
        <w:ind w:left="-142" w:righ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Сільський голова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912069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7022"/>
    <w:multiLevelType w:val="multilevel"/>
    <w:tmpl w:val="26723E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40E"/>
    <w:rsid w:val="00215D57"/>
    <w:rsid w:val="003C0074"/>
    <w:rsid w:val="0061440E"/>
    <w:rsid w:val="00912069"/>
    <w:rsid w:val="00B4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BF2DD"/>
  <w15:chartTrackingRefBased/>
  <w15:docId w15:val="{6E25152B-52F2-43DD-921D-A8142410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849</Words>
  <Characters>485</Characters>
  <Application>Microsoft Office Word</Application>
  <DocSecurity>0</DocSecurity>
  <Lines>4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2023-03-08T09:14:00Z</dcterms:created>
  <dcterms:modified xsi:type="dcterms:W3CDTF">2023-03-14T12:42:00Z</dcterms:modified>
</cp:coreProperties>
</file>