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4A1" w:rsidRPr="00381818" w:rsidRDefault="00AB24A1" w:rsidP="00AB24A1">
      <w:pPr>
        <w:pStyle w:val="21"/>
        <w:shd w:val="clear" w:color="auto" w:fill="auto"/>
        <w:spacing w:after="0"/>
        <w:ind w:left="20" w:firstLine="0"/>
      </w:pPr>
      <w:r w:rsidRPr="00381818">
        <w:t>РЯСНЕ-РУСЬКА СІЛЬСЬКА РАДА</w:t>
      </w:r>
      <w:r w:rsidRPr="00381818">
        <w:br/>
        <w:t>ЯВОРІВСЬКОГО РАЙОНУ ЛЬВІВСЬКОЇ ОБЛАС</w:t>
      </w:r>
      <w:r w:rsidR="00D518AA">
        <w:t>ТІ</w:t>
      </w:r>
      <w:r w:rsidR="00D518AA">
        <w:br/>
        <w:t>П’ЯТДЕСЯТ ВОСЬМА СЕСІЯ СЬОМОГ</w:t>
      </w:r>
      <w:r w:rsidRPr="00381818">
        <w:t>О СКЛИКАННЯ</w:t>
      </w:r>
    </w:p>
    <w:p w:rsidR="00AB24A1" w:rsidRPr="00381818" w:rsidRDefault="00D518AA" w:rsidP="00FC3D54">
      <w:pPr>
        <w:pStyle w:val="21"/>
        <w:shd w:val="clear" w:color="auto" w:fill="auto"/>
        <w:spacing w:after="0"/>
        <w:ind w:left="20" w:firstLine="0"/>
      </w:pPr>
      <w:bookmarkStart w:id="0" w:name="_GoBack"/>
      <w:bookmarkEnd w:id="0"/>
      <w:r>
        <w:rPr>
          <w:rStyle w:val="23pt"/>
        </w:rPr>
        <w:t>РІШЕННЯ №</w:t>
      </w:r>
      <w:r w:rsidR="00AB24A1" w:rsidRPr="00381818">
        <w:t xml:space="preserve"> 3389</w:t>
      </w:r>
    </w:p>
    <w:p w:rsidR="00381818" w:rsidRPr="00381818" w:rsidRDefault="00381818" w:rsidP="00381818">
      <w:pPr>
        <w:pStyle w:val="21"/>
        <w:shd w:val="clear" w:color="auto" w:fill="auto"/>
        <w:tabs>
          <w:tab w:val="left" w:pos="709"/>
        </w:tabs>
        <w:spacing w:after="0"/>
        <w:ind w:left="20" w:firstLine="0"/>
        <w:jc w:val="left"/>
      </w:pPr>
      <w:r>
        <w:t xml:space="preserve">Від 29 грудня 2019 року   </w:t>
      </w:r>
    </w:p>
    <w:p w:rsidR="00AB24A1" w:rsidRPr="00381818" w:rsidRDefault="00AB24A1" w:rsidP="00AB24A1">
      <w:pPr>
        <w:pStyle w:val="21"/>
        <w:shd w:val="clear" w:color="auto" w:fill="auto"/>
        <w:spacing w:after="333" w:line="322" w:lineRule="exact"/>
        <w:ind w:right="4040" w:firstLine="0"/>
        <w:jc w:val="left"/>
      </w:pPr>
      <w:r w:rsidRPr="00381818"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Кузьмі П.С.</w:t>
      </w:r>
    </w:p>
    <w:p w:rsidR="00AB24A1" w:rsidRPr="00381818" w:rsidRDefault="00AB24A1" w:rsidP="00AB24A1">
      <w:pPr>
        <w:pStyle w:val="21"/>
        <w:shd w:val="clear" w:color="auto" w:fill="auto"/>
        <w:spacing w:after="4" w:line="280" w:lineRule="exact"/>
        <w:ind w:firstLine="0"/>
        <w:jc w:val="right"/>
      </w:pPr>
      <w:r w:rsidRPr="00381818">
        <w:t>Розглянувши письмове звернення Кузьми Павла Степановича про</w:t>
      </w:r>
    </w:p>
    <w:p w:rsidR="00AB24A1" w:rsidRPr="00381818" w:rsidRDefault="00AB24A1" w:rsidP="00AB24A1">
      <w:pPr>
        <w:pStyle w:val="21"/>
        <w:shd w:val="clear" w:color="auto" w:fill="auto"/>
        <w:spacing w:after="0" w:line="322" w:lineRule="exact"/>
        <w:ind w:firstLine="0"/>
        <w:jc w:val="both"/>
      </w:pPr>
      <w:r w:rsidRPr="00381818">
        <w:t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</w:t>
      </w:r>
      <w:r w:rsidR="00D518AA">
        <w:t>4, ділянка № 142 в селі Підрясне , розроблений ФОП</w:t>
      </w:r>
      <w:r w:rsidRPr="00381818">
        <w:t xml:space="preserve"> «Мельник Андрій Васильович» враховуючи висновки відповідних служб: начальника ві</w:t>
      </w:r>
      <w:r w:rsidRPr="00381818">
        <w:rPr>
          <w:rStyle w:val="218"/>
        </w:rPr>
        <w:t>дд</w:t>
      </w:r>
      <w:r w:rsidRPr="00381818">
        <w:t>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</w:t>
      </w:r>
      <w:r w:rsidR="00D518AA">
        <w:t>ада,:</w:t>
      </w:r>
    </w:p>
    <w:p w:rsidR="00AB24A1" w:rsidRPr="00381818" w:rsidRDefault="00AB24A1" w:rsidP="00AB24A1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AB24A1" w:rsidRPr="00381818" w:rsidRDefault="00D518AA" w:rsidP="00AB24A1">
      <w:pPr>
        <w:pStyle w:val="21"/>
        <w:shd w:val="clear" w:color="auto" w:fill="auto"/>
        <w:spacing w:after="0" w:line="322" w:lineRule="exact"/>
        <w:ind w:firstLine="0"/>
        <w:jc w:val="both"/>
      </w:pPr>
      <w:r>
        <w:rPr>
          <w:rStyle w:val="23pt"/>
        </w:rPr>
        <w:t>-</w:t>
      </w:r>
      <w:r w:rsidR="00AB24A1" w:rsidRPr="00381818">
        <w:rPr>
          <w:rStyle w:val="23pt"/>
        </w:rPr>
        <w:t>ВИРІШИЛА:</w:t>
      </w:r>
    </w:p>
    <w:p w:rsidR="00AB24A1" w:rsidRPr="00381818" w:rsidRDefault="00AB24A1" w:rsidP="00AB24A1">
      <w:pPr>
        <w:pStyle w:val="21"/>
        <w:numPr>
          <w:ilvl w:val="0"/>
          <w:numId w:val="1"/>
        </w:numPr>
        <w:shd w:val="clear" w:color="auto" w:fill="auto"/>
        <w:tabs>
          <w:tab w:val="left" w:pos="313"/>
        </w:tabs>
        <w:spacing w:after="0" w:line="322" w:lineRule="exact"/>
        <w:ind w:firstLine="0"/>
        <w:jc w:val="both"/>
      </w:pPr>
      <w:r w:rsidRPr="00381818"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Кузьмі Павлу Степановичу площею 0,0800 га, яка знаходиться в кварталі індивідуальної житлової забудови К-</w:t>
      </w:r>
      <w:r w:rsidR="00D518AA">
        <w:t>4, ділянка № 142 в селі Підрясне</w:t>
      </w:r>
      <w:r w:rsidRPr="00381818">
        <w:t>, Яворівського району, Львівської області.</w:t>
      </w:r>
    </w:p>
    <w:p w:rsidR="00AB24A1" w:rsidRPr="00381818" w:rsidRDefault="00AB24A1" w:rsidP="00AB24A1">
      <w:pPr>
        <w:pStyle w:val="21"/>
        <w:numPr>
          <w:ilvl w:val="0"/>
          <w:numId w:val="1"/>
        </w:numPr>
        <w:shd w:val="clear" w:color="auto" w:fill="auto"/>
        <w:tabs>
          <w:tab w:val="left" w:pos="313"/>
        </w:tabs>
        <w:spacing w:after="0" w:line="322" w:lineRule="exact"/>
        <w:ind w:firstLine="0"/>
        <w:jc w:val="both"/>
      </w:pPr>
      <w:r w:rsidRPr="00381818">
        <w:t>Передати Кузьмі Павлу Степановичу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4625887500:02:000:2630 яка знаходиться в кварталі індивідуальної житлової забудови К-</w:t>
      </w:r>
      <w:r w:rsidR="00381818">
        <w:t>4, ділянка № 142 в селі Підрясне</w:t>
      </w:r>
      <w:r w:rsidRPr="00381818">
        <w:t>, Яворівського району, Львівської області.</w:t>
      </w:r>
    </w:p>
    <w:p w:rsidR="00AB24A1" w:rsidRPr="00381818" w:rsidRDefault="00AB24A1" w:rsidP="00AB24A1">
      <w:pPr>
        <w:pStyle w:val="21"/>
        <w:numPr>
          <w:ilvl w:val="0"/>
          <w:numId w:val="1"/>
        </w:numPr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  <w:r w:rsidRPr="00381818"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825DE3" w:rsidRDefault="00381818" w:rsidP="00381818">
      <w:pPr>
        <w:pStyle w:val="21"/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  <w:r w:rsidRPr="00381818">
        <w:t>4.Контроль за виконанням покласти на постійну депутатську комісію з  питань земельних відносин та  будівництва (голова комісії Гануляк В.І.)</w:t>
      </w:r>
    </w:p>
    <w:p w:rsidR="00381818" w:rsidRDefault="00381818" w:rsidP="00381818">
      <w:pPr>
        <w:pStyle w:val="21"/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</w:p>
    <w:p w:rsidR="00381818" w:rsidRDefault="00381818" w:rsidP="00381818">
      <w:pPr>
        <w:pStyle w:val="21"/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</w:p>
    <w:p w:rsidR="00381818" w:rsidRDefault="00381818" w:rsidP="00381818">
      <w:pPr>
        <w:pStyle w:val="21"/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</w:p>
    <w:p w:rsidR="00381818" w:rsidRDefault="00381818" w:rsidP="00381818">
      <w:pPr>
        <w:pStyle w:val="21"/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</w:p>
    <w:p w:rsidR="00381818" w:rsidRPr="00381818" w:rsidRDefault="00381818" w:rsidP="00381818">
      <w:pPr>
        <w:pStyle w:val="21"/>
        <w:shd w:val="clear" w:color="auto" w:fill="auto"/>
        <w:tabs>
          <w:tab w:val="left" w:pos="318"/>
        </w:tabs>
        <w:spacing w:after="0" w:line="322" w:lineRule="exact"/>
        <w:ind w:firstLine="0"/>
        <w:jc w:val="both"/>
      </w:pPr>
      <w:r>
        <w:t xml:space="preserve">      Сільський голова                                               Емілія Смокоровська</w:t>
      </w:r>
    </w:p>
    <w:sectPr w:rsidR="00381818" w:rsidRPr="00381818">
      <w:footerReference w:type="even" r:id="rId7"/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04B" w:rsidRDefault="0048104B">
      <w:r>
        <w:separator/>
      </w:r>
    </w:p>
  </w:endnote>
  <w:endnote w:type="continuationSeparator" w:id="0">
    <w:p w:rsidR="0048104B" w:rsidRDefault="00481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381818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B64E3A3" wp14:editId="187DC21A">
              <wp:simplePos x="0" y="0"/>
              <wp:positionH relativeFrom="page">
                <wp:posOffset>499745</wp:posOffset>
              </wp:positionH>
              <wp:positionV relativeFrom="page">
                <wp:posOffset>10304780</wp:posOffset>
              </wp:positionV>
              <wp:extent cx="1112520" cy="121920"/>
              <wp:effectExtent l="4445" t="0" r="0" b="3175"/>
              <wp:wrapNone/>
              <wp:docPr id="28" name="Text Box 10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25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2C8D" w:rsidRDefault="00381818">
                          <w:r>
                            <w:rPr>
                              <w:rStyle w:val="6213pt"/>
                              <w:rFonts w:eastAsia="Microsoft Sans Serif"/>
                            </w:rPr>
                            <w:t>Мельник Л.А.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64E3A3" id="_x0000_t202" coordsize="21600,21600" o:spt="202" path="m,l,21600r21600,l21600,xe">
              <v:stroke joinstyle="miter"/>
              <v:path gradientshapeok="t" o:connecttype="rect"/>
            </v:shapetype>
            <v:shape id="Text Box 1045" o:spid="_x0000_s1026" type="#_x0000_t202" style="position:absolute;margin-left:39.35pt;margin-top:811.4pt;width:87.6pt;height:9.6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" filled="f" stroked="f">
              <v:textbox style="mso-fit-shape-to-text:t" inset="0,0,0,0">
                <w:txbxContent>
                  <w:p w:rsidR="007C2C8D" w:rsidRDefault="00381818">
                    <w:r>
                      <w:rPr>
                        <w:rStyle w:val="6213pt"/>
                        <w:rFonts w:eastAsia="Microsoft Sans Serif"/>
                      </w:rPr>
                      <w:t>Мельник Л.А.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48104B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48104B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04B" w:rsidRDefault="0048104B">
      <w:r>
        <w:separator/>
      </w:r>
    </w:p>
  </w:footnote>
  <w:footnote w:type="continuationSeparator" w:id="0">
    <w:p w:rsidR="0048104B" w:rsidRDefault="00481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06FB4"/>
    <w:multiLevelType w:val="multilevel"/>
    <w:tmpl w:val="29DC57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438"/>
    <w:rsid w:val="00215D57"/>
    <w:rsid w:val="00381818"/>
    <w:rsid w:val="003C0074"/>
    <w:rsid w:val="0048104B"/>
    <w:rsid w:val="005A2438"/>
    <w:rsid w:val="00AB24A1"/>
    <w:rsid w:val="00D518AA"/>
    <w:rsid w:val="00FB6C06"/>
    <w:rsid w:val="00FC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93BE5B-1698-4CD1-AA01-577E67ADC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B24A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B24A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B2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AB24A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8">
    <w:name w:val="Основной текст (2)18"/>
    <w:basedOn w:val="2"/>
    <w:rsid w:val="00AB24A1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2Exact2">
    <w:name w:val="Основной текст (2) Exact2"/>
    <w:basedOn w:val="2"/>
    <w:rsid w:val="00AB24A1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213pt">
    <w:name w:val="Колонтитул (62) + 13 pt"/>
    <w:basedOn w:val="a0"/>
    <w:rsid w:val="00AB24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6214pt">
    <w:name w:val="Колонтитул (62) + 14 pt;Не полужирный"/>
    <w:basedOn w:val="a0"/>
    <w:rsid w:val="00AB24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B24A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1337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2023-03-08T07:35:00Z</dcterms:created>
  <dcterms:modified xsi:type="dcterms:W3CDTF">2023-03-14T12:55:00Z</dcterms:modified>
</cp:coreProperties>
</file>