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EB3" w:rsidRDefault="00E63EB3" w:rsidP="00351149">
      <w:pPr>
        <w:pStyle w:val="20"/>
        <w:shd w:val="clear" w:color="auto" w:fill="auto"/>
        <w:tabs>
          <w:tab w:val="left" w:pos="284"/>
        </w:tabs>
        <w:ind w:right="2220" w:firstLine="426"/>
        <w:jc w:val="left"/>
      </w:pPr>
      <w:r>
        <w:t xml:space="preserve">       </w:t>
      </w:r>
      <w:r w:rsidR="00703AFA">
        <w:t xml:space="preserve">                               </w:t>
      </w:r>
      <w:r>
        <w:t xml:space="preserve">РЯСНЕ-РУСЬКА СІЛЬСЬКА РАДА          </w:t>
      </w:r>
    </w:p>
    <w:p w:rsidR="00E63EB3" w:rsidRDefault="00E63EB3" w:rsidP="00E63EB3">
      <w:pPr>
        <w:pStyle w:val="20"/>
        <w:shd w:val="clear" w:color="auto" w:fill="auto"/>
        <w:ind w:right="2220" w:firstLine="0"/>
        <w:jc w:val="left"/>
      </w:pPr>
      <w:r>
        <w:t xml:space="preserve">                           ЯВОРІВСЬКОГО РАЙОНУ ЛЬВІВСЬКОЇ ОБЛАСТІ        </w:t>
      </w:r>
    </w:p>
    <w:p w:rsidR="00E63EB3" w:rsidRDefault="00E63EB3" w:rsidP="00E63EB3">
      <w:pPr>
        <w:pStyle w:val="20"/>
        <w:shd w:val="clear" w:color="auto" w:fill="auto"/>
        <w:ind w:right="2220" w:firstLine="0"/>
        <w:jc w:val="left"/>
      </w:pPr>
      <w:r>
        <w:t xml:space="preserve">                       СІМДЕСЯТ ПЕРША СЕСІЯ СЬОМОГО СКЛИКАННЯ            </w:t>
      </w:r>
    </w:p>
    <w:p w:rsidR="00E63EB3" w:rsidRDefault="00E63EB3" w:rsidP="00E63EB3">
      <w:pPr>
        <w:pStyle w:val="20"/>
        <w:shd w:val="clear" w:color="auto" w:fill="auto"/>
        <w:ind w:left="1540" w:right="2220" w:firstLine="1160"/>
        <w:jc w:val="left"/>
      </w:pPr>
      <w:r>
        <w:t xml:space="preserve">       </w:t>
      </w:r>
      <w:r>
        <w:rPr>
          <w:rStyle w:val="23pt"/>
        </w:rPr>
        <w:t>РІШЕННЯМ</w:t>
      </w:r>
      <w:r>
        <w:t xml:space="preserve"> 4096</w:t>
      </w:r>
    </w:p>
    <w:p w:rsidR="00E63EB3" w:rsidRDefault="00E63EB3" w:rsidP="00E63EB3">
      <w:pPr>
        <w:pStyle w:val="20"/>
        <w:shd w:val="clear" w:color="auto" w:fill="auto"/>
        <w:tabs>
          <w:tab w:val="left" w:pos="7013"/>
        </w:tabs>
        <w:ind w:left="180" w:firstLine="0"/>
        <w:jc w:val="both"/>
      </w:pPr>
    </w:p>
    <w:p w:rsidR="00E63EB3" w:rsidRDefault="00E63EB3" w:rsidP="00351149">
      <w:pPr>
        <w:pStyle w:val="20"/>
        <w:shd w:val="clear" w:color="auto" w:fill="auto"/>
        <w:tabs>
          <w:tab w:val="left" w:pos="7013"/>
        </w:tabs>
        <w:ind w:firstLine="0"/>
        <w:jc w:val="both"/>
      </w:pPr>
      <w:r>
        <w:t>від 11 вересня 2020 року</w:t>
      </w:r>
      <w:r>
        <w:tab/>
      </w:r>
      <w:r w:rsidR="00534835">
        <w:t xml:space="preserve">      </w:t>
      </w:r>
      <w:r>
        <w:t>с. Рясне - Руське</w:t>
      </w:r>
    </w:p>
    <w:p w:rsidR="00E63EB3" w:rsidRDefault="00E63EB3" w:rsidP="00703AFA">
      <w:pPr>
        <w:pStyle w:val="20"/>
        <w:shd w:val="clear" w:color="auto" w:fill="auto"/>
        <w:spacing w:after="300"/>
        <w:ind w:right="4860" w:firstLine="0"/>
        <w:jc w:val="left"/>
      </w:pPr>
      <w:r>
        <w:t>Про затвердження проекту землеустрою щодо відведення земельної ділянки з метою зміни цільового призначення</w:t>
      </w:r>
      <w:bookmarkStart w:id="0" w:name="_GoBack"/>
      <w:bookmarkEnd w:id="0"/>
    </w:p>
    <w:p w:rsidR="00E63EB3" w:rsidRDefault="00E63EB3" w:rsidP="00E63EB3">
      <w:pPr>
        <w:pStyle w:val="20"/>
        <w:shd w:val="clear" w:color="auto" w:fill="auto"/>
        <w:ind w:left="180" w:right="780" w:firstLine="940"/>
        <w:jc w:val="both"/>
      </w:pPr>
      <w:r>
        <w:t>Розглянувши проект землеустрою щодо відведення земельної ділянки з метою зміни цільового призначення з для ведення особистого селянського господарства, на КВЦГІЗ 03.15 для будівництва та обслуговування інших будівель громадської забудови (для будівництва та обслуговування будівель торгівлі, для будівництва та обслуговування торгово - офісних та складських приміщень), в селі Рясне - Руське, Яворівського району,</w:t>
      </w:r>
      <w:r w:rsidR="00534835">
        <w:t xml:space="preserve"> </w:t>
      </w:r>
      <w:r>
        <w:t>Львівської області Яремко Степанії Іванівні , розроблений ТзОВ «Землебудпроект»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E63EB3" w:rsidRDefault="00E63EB3" w:rsidP="00E63EB3">
      <w:pPr>
        <w:pStyle w:val="20"/>
        <w:shd w:val="clear" w:color="auto" w:fill="auto"/>
        <w:ind w:left="180" w:firstLine="0"/>
        <w:jc w:val="both"/>
      </w:pPr>
    </w:p>
    <w:p w:rsidR="00E63EB3" w:rsidRDefault="00831340" w:rsidP="00E63EB3">
      <w:pPr>
        <w:pStyle w:val="20"/>
        <w:shd w:val="clear" w:color="auto" w:fill="auto"/>
        <w:ind w:left="180" w:firstLine="0"/>
        <w:jc w:val="both"/>
      </w:pPr>
      <w:r>
        <w:t>В</w:t>
      </w:r>
      <w:r w:rsidR="00E63EB3">
        <w:t xml:space="preserve"> И </w:t>
      </w:r>
      <w:r w:rsidR="00E63EB3">
        <w:rPr>
          <w:rStyle w:val="23pt"/>
        </w:rPr>
        <w:t>РІШИЛА:</w:t>
      </w:r>
    </w:p>
    <w:p w:rsidR="00831340" w:rsidRDefault="00831340" w:rsidP="00E63EB3">
      <w:pPr>
        <w:pStyle w:val="20"/>
        <w:shd w:val="clear" w:color="auto" w:fill="auto"/>
        <w:spacing w:line="317" w:lineRule="exact"/>
        <w:ind w:left="180" w:right="780" w:firstLine="0"/>
        <w:jc w:val="both"/>
      </w:pPr>
    </w:p>
    <w:p w:rsidR="00E63EB3" w:rsidRDefault="00E63EB3" w:rsidP="00E63EB3">
      <w:pPr>
        <w:pStyle w:val="20"/>
        <w:shd w:val="clear" w:color="auto" w:fill="auto"/>
        <w:spacing w:line="317" w:lineRule="exact"/>
        <w:ind w:left="180" w:right="780" w:firstLine="0"/>
        <w:jc w:val="both"/>
      </w:pPr>
      <w:r>
        <w:t>1 .Затвердити проект землеустрою щодо відведення земельної ділянки з метою зміни цільового призначення з для ведення особистого селянського господарства, на КВЦГІЗ 03.15 для будівництва та обслуговування інших будівель громадської забудови (для будівництва та обслуговування будівель торгівлі, для будівництва та обслуговування торгово - офісних та складських приміщень) , площею 0,0942 га Яремко Степанії Іванівні в селі Рясне - Руське, Яворівського району, Львівської області.</w:t>
      </w:r>
    </w:p>
    <w:p w:rsidR="00E63EB3" w:rsidRDefault="00E63EB3" w:rsidP="00E63EB3">
      <w:pPr>
        <w:pStyle w:val="20"/>
        <w:shd w:val="clear" w:color="auto" w:fill="auto"/>
        <w:spacing w:line="317" w:lineRule="exact"/>
        <w:ind w:left="180" w:right="780" w:firstLine="0"/>
        <w:jc w:val="both"/>
        <w:sectPr w:rsidR="00E63EB3">
          <w:pgSz w:w="12240" w:h="20160"/>
          <w:pgMar w:top="3651" w:right="771" w:bottom="3208" w:left="943" w:header="0" w:footer="3" w:gutter="0"/>
          <w:cols w:space="720"/>
          <w:noEndnote/>
          <w:docGrid w:linePitch="360"/>
        </w:sectPr>
      </w:pPr>
      <w:r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0,0942 га сінокоси на КВЦПЗ 03.15 для будівництва та обслуговування інших будівель громадської забудови (для будівництва та обслуговування будівель торгівлі, для будівництва та обслуговування торгово - офісних та складських приміщень) в сумі 1,445 тис. гри в селі Рясне - Руське Яворівського району, Львівської області.</w:t>
      </w:r>
    </w:p>
    <w:p w:rsidR="00170C6F" w:rsidRDefault="00170C6F" w:rsidP="006A3F89">
      <w:pPr>
        <w:pStyle w:val="20"/>
        <w:shd w:val="clear" w:color="auto" w:fill="auto"/>
        <w:ind w:right="760" w:firstLine="0"/>
        <w:jc w:val="left"/>
      </w:pPr>
    </w:p>
    <w:p w:rsidR="00E63EB3" w:rsidRDefault="00351149" w:rsidP="006A3F89">
      <w:pPr>
        <w:pStyle w:val="20"/>
        <w:shd w:val="clear" w:color="auto" w:fill="auto"/>
        <w:ind w:right="760" w:firstLine="0"/>
        <w:jc w:val="left"/>
      </w:pPr>
      <w:r>
        <w:t>3.</w:t>
      </w:r>
      <w:r w:rsidR="006F33AE">
        <w:t xml:space="preserve"> </w:t>
      </w:r>
      <w:r w:rsidR="00E63EB3">
        <w:t xml:space="preserve">Сплатити Яремко Степанії Іванівні втрати сільськогосподарського </w:t>
      </w:r>
      <w:r w:rsidR="006F33AE">
        <w:t xml:space="preserve"> </w:t>
      </w:r>
      <w:r w:rsidR="00E63EB3">
        <w:t>виробництва земельної ділянки площею 0,0942 га сінокос</w:t>
      </w:r>
      <w:r w:rsidR="00FC061D">
        <w:t xml:space="preserve">и в сумі                         </w:t>
      </w:r>
      <w:r w:rsidR="00DC035C">
        <w:t xml:space="preserve"> </w:t>
      </w:r>
      <w:r w:rsidR="00E63EB3">
        <w:t>1,445 тис.</w:t>
      </w:r>
      <w:r w:rsidR="00CF432F">
        <w:t>грн</w:t>
      </w:r>
    </w:p>
    <w:p w:rsidR="006A3F89" w:rsidRDefault="00351149" w:rsidP="006A3F89">
      <w:pPr>
        <w:pStyle w:val="20"/>
        <w:shd w:val="clear" w:color="auto" w:fill="auto"/>
        <w:ind w:left="-142" w:right="760" w:firstLine="0"/>
        <w:jc w:val="left"/>
      </w:pPr>
      <w:r>
        <w:t xml:space="preserve"> </w:t>
      </w:r>
      <w:r w:rsidR="006A3F89">
        <w:t xml:space="preserve"> </w:t>
      </w:r>
      <w:r w:rsidR="00E63EB3">
        <w:t>4.</w:t>
      </w:r>
      <w:r w:rsidR="006F33AE">
        <w:t xml:space="preserve"> </w:t>
      </w:r>
      <w:r w:rsidR="00E63EB3">
        <w:t xml:space="preserve">Змінити цільове призначення земельної ділянки кадастровий номер </w:t>
      </w:r>
      <w:r w:rsidR="006A3F89">
        <w:t xml:space="preserve">     </w:t>
      </w:r>
    </w:p>
    <w:p w:rsidR="006A3F89" w:rsidRDefault="006A3F89" w:rsidP="006A3F89">
      <w:pPr>
        <w:pStyle w:val="20"/>
        <w:shd w:val="clear" w:color="auto" w:fill="auto"/>
        <w:ind w:left="-142" w:right="760" w:firstLine="0"/>
        <w:jc w:val="left"/>
      </w:pPr>
      <w:r>
        <w:t xml:space="preserve">  </w:t>
      </w:r>
      <w:r w:rsidR="006F33AE">
        <w:t xml:space="preserve"> </w:t>
      </w:r>
      <w:r w:rsidR="00E63EB3">
        <w:t xml:space="preserve">4625887500:04:002:1238 площею 0,0942 га, що перебуває у власності Яремко </w:t>
      </w:r>
      <w:r>
        <w:t xml:space="preserve">     </w:t>
      </w:r>
    </w:p>
    <w:p w:rsidR="006A3F89" w:rsidRDefault="006A3F89" w:rsidP="006A3F89">
      <w:pPr>
        <w:pStyle w:val="20"/>
        <w:shd w:val="clear" w:color="auto" w:fill="auto"/>
        <w:ind w:left="-142" w:right="760" w:firstLine="0"/>
        <w:jc w:val="left"/>
      </w:pPr>
      <w:r>
        <w:t xml:space="preserve">  </w:t>
      </w:r>
      <w:r w:rsidR="006F33AE">
        <w:t xml:space="preserve"> </w:t>
      </w:r>
      <w:r w:rsidR="00E63EB3">
        <w:t xml:space="preserve">Степанії Іванівни з для ведення особистого селянського господарства під </w:t>
      </w:r>
    </w:p>
    <w:p w:rsidR="006A3F89" w:rsidRDefault="006A3F89" w:rsidP="006A3F89">
      <w:pPr>
        <w:pStyle w:val="20"/>
        <w:shd w:val="clear" w:color="auto" w:fill="auto"/>
        <w:ind w:left="-142" w:right="760" w:firstLine="0"/>
        <w:jc w:val="left"/>
      </w:pPr>
      <w:r>
        <w:t xml:space="preserve"> </w:t>
      </w:r>
      <w:r w:rsidR="006F33AE">
        <w:t xml:space="preserve"> </w:t>
      </w:r>
      <w:r>
        <w:t xml:space="preserve"> </w:t>
      </w:r>
      <w:r w:rsidR="00E63EB3">
        <w:t xml:space="preserve">КВЦПЗ 03.15 для будівництва та обслуговування інших будівель громадської </w:t>
      </w:r>
      <w:r>
        <w:t xml:space="preserve"> </w:t>
      </w:r>
    </w:p>
    <w:p w:rsidR="00AE34B0" w:rsidRDefault="006A3F89" w:rsidP="006A3F89">
      <w:pPr>
        <w:pStyle w:val="20"/>
        <w:shd w:val="clear" w:color="auto" w:fill="auto"/>
        <w:ind w:left="-142" w:right="760" w:firstLine="0"/>
        <w:jc w:val="left"/>
      </w:pPr>
      <w:r>
        <w:t xml:space="preserve">  </w:t>
      </w:r>
      <w:r w:rsidR="006F33AE">
        <w:t xml:space="preserve"> </w:t>
      </w:r>
      <w:r w:rsidR="00E63EB3">
        <w:t xml:space="preserve">забудови (для будівництва та обслуговування будівель торгівлі, для </w:t>
      </w:r>
      <w:r w:rsidR="00AE34B0">
        <w:t xml:space="preserve">    </w:t>
      </w:r>
    </w:p>
    <w:p w:rsidR="00E63EB3" w:rsidRDefault="00AE34B0" w:rsidP="006A3F89">
      <w:pPr>
        <w:pStyle w:val="20"/>
        <w:shd w:val="clear" w:color="auto" w:fill="auto"/>
        <w:ind w:left="-142" w:right="760" w:firstLine="0"/>
        <w:jc w:val="left"/>
      </w:pPr>
      <w:r>
        <w:t xml:space="preserve">   </w:t>
      </w:r>
      <w:r w:rsidR="00E63EB3">
        <w:t>будівництва та обслуговування торгово - офісних та складських приміщень)</w:t>
      </w:r>
    </w:p>
    <w:p w:rsidR="00E63EB3" w:rsidRDefault="00FC061D" w:rsidP="00AE34B0">
      <w:pPr>
        <w:pStyle w:val="20"/>
        <w:shd w:val="clear" w:color="auto" w:fill="auto"/>
        <w:tabs>
          <w:tab w:val="left" w:pos="522"/>
        </w:tabs>
        <w:ind w:right="760" w:hanging="284"/>
        <w:jc w:val="left"/>
      </w:pPr>
      <w:r>
        <w:t xml:space="preserve">   </w:t>
      </w:r>
      <w:r w:rsidR="00351149">
        <w:t xml:space="preserve"> </w:t>
      </w:r>
      <w:r w:rsidR="00C67E99">
        <w:t xml:space="preserve">5. </w:t>
      </w:r>
      <w:r w:rsidR="00E63EB3">
        <w:t xml:space="preserve">Перевести земельну ділянку кадастровий номер </w:t>
      </w:r>
      <w:r w:rsidR="008D1150">
        <w:t>4625887500:04:002:1238</w:t>
      </w:r>
    </w:p>
    <w:p w:rsidR="00AE34B0" w:rsidRDefault="00AE34B0" w:rsidP="006A3F89">
      <w:pPr>
        <w:pStyle w:val="20"/>
        <w:shd w:val="clear" w:color="auto" w:fill="auto"/>
        <w:tabs>
          <w:tab w:val="left" w:pos="522"/>
        </w:tabs>
        <w:ind w:left="-142" w:right="760" w:firstLine="0"/>
        <w:jc w:val="left"/>
      </w:pPr>
      <w:r>
        <w:t xml:space="preserve">  </w:t>
      </w:r>
      <w:r w:rsidR="00E63EB3">
        <w:t xml:space="preserve"> площею 0,0942 га, з категорії земель сільськогосподарського призначення, </w:t>
      </w:r>
      <w:r>
        <w:t xml:space="preserve">       </w:t>
      </w:r>
    </w:p>
    <w:p w:rsidR="00AE34B0" w:rsidRDefault="00AE34B0" w:rsidP="006A3F89">
      <w:pPr>
        <w:pStyle w:val="20"/>
        <w:shd w:val="clear" w:color="auto" w:fill="auto"/>
        <w:tabs>
          <w:tab w:val="left" w:pos="522"/>
        </w:tabs>
        <w:ind w:left="-142" w:right="760" w:firstLine="0"/>
        <w:jc w:val="left"/>
      </w:pPr>
      <w:r>
        <w:t xml:space="preserve"> </w:t>
      </w:r>
      <w:r w:rsidR="00194590">
        <w:t xml:space="preserve"> </w:t>
      </w:r>
      <w:r w:rsidR="006F33AE">
        <w:t xml:space="preserve"> </w:t>
      </w:r>
      <w:r w:rsidR="00E63EB3">
        <w:t xml:space="preserve">склад угідь - рілля, сіножаті, в категорію земель угіддя - землі , землі зайняті </w:t>
      </w:r>
      <w:r>
        <w:t xml:space="preserve">     </w:t>
      </w:r>
    </w:p>
    <w:p w:rsidR="00AE34B0" w:rsidRDefault="00AE34B0" w:rsidP="006A3F89">
      <w:pPr>
        <w:pStyle w:val="20"/>
        <w:shd w:val="clear" w:color="auto" w:fill="auto"/>
        <w:tabs>
          <w:tab w:val="left" w:pos="522"/>
        </w:tabs>
        <w:ind w:left="-142" w:right="760" w:firstLine="0"/>
        <w:jc w:val="left"/>
      </w:pPr>
      <w:r>
        <w:t xml:space="preserve">  </w:t>
      </w:r>
      <w:r w:rsidR="006F33AE">
        <w:t xml:space="preserve"> </w:t>
      </w:r>
      <w:r w:rsidR="00E63EB3">
        <w:t xml:space="preserve">поточним будівництвом та відведені під будівництво (будівництво на яких </w:t>
      </w:r>
      <w:r>
        <w:t xml:space="preserve">        </w:t>
      </w:r>
    </w:p>
    <w:p w:rsidR="00E63EB3" w:rsidRDefault="00AE34B0" w:rsidP="00194590">
      <w:pPr>
        <w:pStyle w:val="20"/>
        <w:shd w:val="clear" w:color="auto" w:fill="auto"/>
        <w:tabs>
          <w:tab w:val="left" w:pos="522"/>
        </w:tabs>
        <w:ind w:right="760" w:firstLine="0"/>
        <w:jc w:val="left"/>
      </w:pPr>
      <w:r>
        <w:t xml:space="preserve"> </w:t>
      </w:r>
      <w:r w:rsidR="00E63EB3">
        <w:t>нерозпочато)</w:t>
      </w:r>
    </w:p>
    <w:p w:rsidR="004C2DB8" w:rsidRDefault="004C2DB8" w:rsidP="006A3F89">
      <w:pPr>
        <w:pStyle w:val="20"/>
        <w:shd w:val="clear" w:color="auto" w:fill="auto"/>
        <w:tabs>
          <w:tab w:val="left" w:pos="-142"/>
          <w:tab w:val="left" w:pos="530"/>
        </w:tabs>
        <w:ind w:right="760" w:firstLine="0"/>
        <w:jc w:val="left"/>
      </w:pPr>
      <w:r>
        <w:t xml:space="preserve"> </w:t>
      </w:r>
      <w:r w:rsidR="002C4C62">
        <w:t xml:space="preserve"> </w:t>
      </w:r>
      <w:r w:rsidR="00BA4B49">
        <w:t>6.</w:t>
      </w:r>
      <w:r w:rsidR="00FC061D">
        <w:t xml:space="preserve"> </w:t>
      </w:r>
      <w:r w:rsidR="00E63EB3">
        <w:t xml:space="preserve">Яремко Степанії Іванівні забезпечити державну реєстрацію права власності </w:t>
      </w:r>
    </w:p>
    <w:p w:rsidR="004C2DB8" w:rsidRDefault="006F33AE" w:rsidP="006A3F89">
      <w:pPr>
        <w:pStyle w:val="20"/>
        <w:shd w:val="clear" w:color="auto" w:fill="auto"/>
        <w:tabs>
          <w:tab w:val="left" w:pos="-142"/>
          <w:tab w:val="left" w:pos="530"/>
        </w:tabs>
        <w:ind w:right="760" w:firstLine="0"/>
        <w:jc w:val="left"/>
      </w:pPr>
      <w:r>
        <w:t xml:space="preserve"> </w:t>
      </w:r>
      <w:r w:rsidR="004C2DB8">
        <w:t xml:space="preserve"> </w:t>
      </w:r>
      <w:r w:rsidR="00E63EB3">
        <w:t xml:space="preserve">на земельну ділянку із зміненим цільовим призначенням в </w:t>
      </w:r>
      <w:r w:rsidR="002C4C62">
        <w:t xml:space="preserve">Державному </w:t>
      </w:r>
      <w:r w:rsidR="004C2DB8">
        <w:t xml:space="preserve">   </w:t>
      </w:r>
    </w:p>
    <w:p w:rsidR="004C2DB8" w:rsidRDefault="006F33AE" w:rsidP="006A3F89">
      <w:pPr>
        <w:pStyle w:val="20"/>
        <w:shd w:val="clear" w:color="auto" w:fill="auto"/>
        <w:tabs>
          <w:tab w:val="left" w:pos="-142"/>
          <w:tab w:val="left" w:pos="530"/>
        </w:tabs>
        <w:ind w:right="760" w:firstLine="0"/>
        <w:jc w:val="left"/>
      </w:pPr>
      <w:r>
        <w:t xml:space="preserve"> </w:t>
      </w:r>
      <w:r w:rsidR="004C2DB8">
        <w:t xml:space="preserve"> </w:t>
      </w:r>
      <w:r w:rsidR="002C4C62">
        <w:t xml:space="preserve">реєстрі речових прав                                                                                                                              </w:t>
      </w:r>
      <w:r w:rsidR="00351149">
        <w:t xml:space="preserve"> </w:t>
      </w:r>
      <w:r w:rsidR="00BA4B49">
        <w:t>7</w:t>
      </w:r>
      <w:r w:rsidR="00BF38BC">
        <w:t>.</w:t>
      </w:r>
      <w:r w:rsidR="00FC061D">
        <w:t xml:space="preserve"> </w:t>
      </w:r>
      <w:r w:rsidR="00E63EB3">
        <w:t xml:space="preserve">Спеціалісту - землевпоряднику внести зміни в земельно- облікові </w:t>
      </w:r>
      <w:r w:rsidR="004C2DB8">
        <w:t xml:space="preserve">   </w:t>
      </w:r>
    </w:p>
    <w:p w:rsidR="00E63EB3" w:rsidRDefault="006F33AE" w:rsidP="006A3F89">
      <w:pPr>
        <w:pStyle w:val="20"/>
        <w:shd w:val="clear" w:color="auto" w:fill="auto"/>
        <w:tabs>
          <w:tab w:val="left" w:pos="-142"/>
          <w:tab w:val="left" w:pos="530"/>
        </w:tabs>
        <w:ind w:right="760" w:firstLine="0"/>
        <w:jc w:val="left"/>
      </w:pPr>
      <w:r>
        <w:t xml:space="preserve">    </w:t>
      </w:r>
      <w:r w:rsidR="004C2DB8">
        <w:t xml:space="preserve"> </w:t>
      </w:r>
      <w:r w:rsidR="00E63EB3">
        <w:t>документи сільської ради</w:t>
      </w:r>
    </w:p>
    <w:p w:rsidR="00BA4B49" w:rsidRDefault="00BA4B49" w:rsidP="006A3F89">
      <w:pPr>
        <w:pStyle w:val="20"/>
        <w:shd w:val="clear" w:color="auto" w:fill="auto"/>
        <w:tabs>
          <w:tab w:val="left" w:pos="522"/>
        </w:tabs>
        <w:ind w:firstLine="0"/>
        <w:jc w:val="left"/>
      </w:pPr>
    </w:p>
    <w:p w:rsidR="004C2DB8" w:rsidRDefault="006F33AE" w:rsidP="006A3F89">
      <w:pPr>
        <w:pStyle w:val="20"/>
        <w:shd w:val="clear" w:color="auto" w:fill="auto"/>
        <w:tabs>
          <w:tab w:val="left" w:pos="522"/>
        </w:tabs>
        <w:ind w:firstLine="0"/>
        <w:jc w:val="left"/>
      </w:pPr>
      <w:r>
        <w:t xml:space="preserve"> </w:t>
      </w:r>
      <w:r w:rsidR="00BA4B49">
        <w:t xml:space="preserve">8. </w:t>
      </w:r>
      <w:r w:rsidR="00E63EB3">
        <w:t>Контроль за виконанням даного рішення</w:t>
      </w:r>
      <w:r w:rsidR="002C4C62">
        <w:t xml:space="preserve"> покласти на постійну депутатську </w:t>
      </w:r>
      <w:r w:rsidR="004C2DB8">
        <w:t xml:space="preserve">   </w:t>
      </w:r>
    </w:p>
    <w:p w:rsidR="0089706A" w:rsidRDefault="006F33AE" w:rsidP="006A3F89">
      <w:pPr>
        <w:pStyle w:val="20"/>
        <w:shd w:val="clear" w:color="auto" w:fill="auto"/>
        <w:tabs>
          <w:tab w:val="left" w:pos="522"/>
        </w:tabs>
        <w:ind w:firstLine="0"/>
        <w:jc w:val="left"/>
      </w:pPr>
      <w:r>
        <w:t xml:space="preserve">   </w:t>
      </w:r>
      <w:r w:rsidR="004C2DB8">
        <w:t xml:space="preserve"> </w:t>
      </w:r>
      <w:r w:rsidR="002C4C62">
        <w:t>комісію з питань земельних відносин та будівництва (</w:t>
      </w:r>
      <w:r w:rsidR="0089706A">
        <w:t>голова комісії Гануляк В.І.)</w:t>
      </w:r>
    </w:p>
    <w:p w:rsidR="0089706A" w:rsidRDefault="0089706A" w:rsidP="006A3F89">
      <w:pPr>
        <w:pStyle w:val="20"/>
        <w:shd w:val="clear" w:color="auto" w:fill="auto"/>
        <w:tabs>
          <w:tab w:val="left" w:pos="522"/>
        </w:tabs>
        <w:ind w:firstLine="0"/>
        <w:jc w:val="left"/>
      </w:pPr>
    </w:p>
    <w:p w:rsidR="0089706A" w:rsidRDefault="0089706A" w:rsidP="00A279CA">
      <w:pPr>
        <w:pStyle w:val="20"/>
        <w:shd w:val="clear" w:color="auto" w:fill="auto"/>
        <w:tabs>
          <w:tab w:val="left" w:pos="522"/>
        </w:tabs>
        <w:ind w:hanging="484"/>
        <w:jc w:val="left"/>
      </w:pPr>
    </w:p>
    <w:p w:rsidR="0089706A" w:rsidRDefault="0089706A" w:rsidP="00A279CA">
      <w:pPr>
        <w:pStyle w:val="20"/>
        <w:shd w:val="clear" w:color="auto" w:fill="auto"/>
        <w:tabs>
          <w:tab w:val="left" w:pos="522"/>
        </w:tabs>
        <w:ind w:hanging="484"/>
        <w:jc w:val="left"/>
      </w:pPr>
    </w:p>
    <w:p w:rsidR="0089706A" w:rsidRDefault="0089706A" w:rsidP="00A279CA">
      <w:pPr>
        <w:pStyle w:val="20"/>
        <w:shd w:val="clear" w:color="auto" w:fill="auto"/>
        <w:tabs>
          <w:tab w:val="left" w:pos="522"/>
        </w:tabs>
        <w:ind w:hanging="484"/>
        <w:jc w:val="left"/>
      </w:pPr>
    </w:p>
    <w:p w:rsidR="0089706A" w:rsidRDefault="0089706A" w:rsidP="00A279CA">
      <w:pPr>
        <w:pStyle w:val="20"/>
        <w:shd w:val="clear" w:color="auto" w:fill="auto"/>
        <w:tabs>
          <w:tab w:val="left" w:pos="522"/>
        </w:tabs>
        <w:ind w:hanging="484"/>
        <w:jc w:val="left"/>
      </w:pPr>
    </w:p>
    <w:p w:rsidR="00003A29" w:rsidRDefault="0089706A" w:rsidP="00A279CA">
      <w:pPr>
        <w:pStyle w:val="20"/>
        <w:shd w:val="clear" w:color="auto" w:fill="auto"/>
        <w:tabs>
          <w:tab w:val="left" w:pos="522"/>
        </w:tabs>
        <w:ind w:hanging="484"/>
        <w:jc w:val="left"/>
      </w:pPr>
      <w:r>
        <w:t xml:space="preserve">                          Сільський  голова                                       Емілія Смокоровська</w:t>
      </w:r>
    </w:p>
    <w:sectPr w:rsidR="00003A29" w:rsidSect="00C67E99">
      <w:pgSz w:w="11906" w:h="16838"/>
      <w:pgMar w:top="850" w:right="566" w:bottom="85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134" w:rsidRDefault="00776134" w:rsidP="00E63EB3">
      <w:r>
        <w:separator/>
      </w:r>
    </w:p>
  </w:endnote>
  <w:endnote w:type="continuationSeparator" w:id="0">
    <w:p w:rsidR="00776134" w:rsidRDefault="00776134" w:rsidP="00E63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134" w:rsidRDefault="00776134" w:rsidP="00E63EB3">
      <w:r>
        <w:separator/>
      </w:r>
    </w:p>
  </w:footnote>
  <w:footnote w:type="continuationSeparator" w:id="0">
    <w:p w:rsidR="00776134" w:rsidRDefault="00776134" w:rsidP="00E63E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F5E08"/>
    <w:multiLevelType w:val="multilevel"/>
    <w:tmpl w:val="25C2048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A618F9"/>
    <w:multiLevelType w:val="hybridMultilevel"/>
    <w:tmpl w:val="4F26CE7C"/>
    <w:lvl w:ilvl="0" w:tplc="1414A0E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3769FE"/>
    <w:multiLevelType w:val="hybridMultilevel"/>
    <w:tmpl w:val="03E49962"/>
    <w:lvl w:ilvl="0" w:tplc="0422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E913AC"/>
    <w:multiLevelType w:val="multilevel"/>
    <w:tmpl w:val="9EEE7AD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CF7"/>
    <w:rsid w:val="00003A29"/>
    <w:rsid w:val="00124CD0"/>
    <w:rsid w:val="00170C6F"/>
    <w:rsid w:val="00194590"/>
    <w:rsid w:val="00195CF7"/>
    <w:rsid w:val="002C4C62"/>
    <w:rsid w:val="00351149"/>
    <w:rsid w:val="004C2DB8"/>
    <w:rsid w:val="00534835"/>
    <w:rsid w:val="006A3F89"/>
    <w:rsid w:val="006F33AE"/>
    <w:rsid w:val="00703AFA"/>
    <w:rsid w:val="00776134"/>
    <w:rsid w:val="00790476"/>
    <w:rsid w:val="00831340"/>
    <w:rsid w:val="00871086"/>
    <w:rsid w:val="0089706A"/>
    <w:rsid w:val="008D1150"/>
    <w:rsid w:val="00907E43"/>
    <w:rsid w:val="00A279CA"/>
    <w:rsid w:val="00AA1646"/>
    <w:rsid w:val="00AE34B0"/>
    <w:rsid w:val="00B7673B"/>
    <w:rsid w:val="00BA4B49"/>
    <w:rsid w:val="00BF38BC"/>
    <w:rsid w:val="00C67E99"/>
    <w:rsid w:val="00CF432F"/>
    <w:rsid w:val="00DC035C"/>
    <w:rsid w:val="00E63EB3"/>
    <w:rsid w:val="00EC1E97"/>
    <w:rsid w:val="00FC061D"/>
    <w:rsid w:val="00FD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FE385"/>
  <w15:chartTrackingRefBased/>
  <w15:docId w15:val="{E51F6555-97D0-412E-B5CE-005CD794B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63EB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E63E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E63EB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E63EB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E63EB3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E63EB3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63EB3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AA1646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A1646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2514</Words>
  <Characters>1434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9</cp:revision>
  <dcterms:created xsi:type="dcterms:W3CDTF">2023-03-28T07:46:00Z</dcterms:created>
  <dcterms:modified xsi:type="dcterms:W3CDTF">2023-03-30T11:05:00Z</dcterms:modified>
</cp:coreProperties>
</file>