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7B4D" w:rsidRDefault="00877B4D" w:rsidP="00597B0B">
      <w:pPr>
        <w:pStyle w:val="a8"/>
        <w:ind w:hanging="1276"/>
      </w:pPr>
    </w:p>
    <w:p w:rsidR="00B61348" w:rsidRDefault="00877B4D" w:rsidP="008C6BB5">
      <w:pPr>
        <w:pStyle w:val="210"/>
        <w:shd w:val="clear" w:color="auto" w:fill="auto"/>
        <w:spacing w:line="317" w:lineRule="exact"/>
        <w:ind w:left="1700" w:firstLine="1060"/>
        <w:jc w:val="center"/>
      </w:pPr>
      <w:r>
        <w:t>РЯСНЕ-РУСЬКА СІЛЬСЬКА РАДА</w:t>
      </w:r>
    </w:p>
    <w:p w:rsidR="00B61348" w:rsidRDefault="00877B4D" w:rsidP="008C6BB5">
      <w:pPr>
        <w:pStyle w:val="210"/>
        <w:shd w:val="clear" w:color="auto" w:fill="auto"/>
        <w:spacing w:line="317" w:lineRule="exact"/>
        <w:ind w:left="1700" w:firstLine="1060"/>
        <w:jc w:val="center"/>
      </w:pPr>
      <w:r>
        <w:t>ЯВОРІВСЬКОГО РАЙОНУ ЛЬВІВСЬКОЇ ОБЛ</w:t>
      </w:r>
      <w:r w:rsidR="00B61348">
        <w:t>АСТІ СІМДЕСЯТ П’ЯТА СЕСІЯ СЬОМОГ</w:t>
      </w:r>
      <w:r>
        <w:t>О СКЛИКАННЯ</w:t>
      </w:r>
    </w:p>
    <w:p w:rsidR="00877B4D" w:rsidRDefault="00877B4D" w:rsidP="008C6BB5">
      <w:pPr>
        <w:pStyle w:val="210"/>
        <w:shd w:val="clear" w:color="auto" w:fill="auto"/>
        <w:spacing w:line="317" w:lineRule="exact"/>
        <w:ind w:left="1700" w:firstLine="1060"/>
        <w:jc w:val="center"/>
      </w:pPr>
      <w:r>
        <w:t>(друге пленарне засідання)</w:t>
      </w:r>
    </w:p>
    <w:p w:rsidR="00B61348" w:rsidRDefault="00B61348" w:rsidP="00B61348">
      <w:pPr>
        <w:pStyle w:val="210"/>
        <w:shd w:val="clear" w:color="auto" w:fill="auto"/>
        <w:spacing w:after="600" w:line="317" w:lineRule="exact"/>
        <w:ind w:left="240" w:right="3867" w:firstLine="3300"/>
        <w:jc w:val="left"/>
      </w:pPr>
      <w:r>
        <w:t>Р І Ш Е Н Н Я № 4791</w:t>
      </w:r>
    </w:p>
    <w:p w:rsidR="00B61348" w:rsidRDefault="00B61348" w:rsidP="00B61348">
      <w:pPr>
        <w:pStyle w:val="210"/>
        <w:shd w:val="clear" w:color="auto" w:fill="auto"/>
        <w:spacing w:after="600" w:line="317" w:lineRule="exact"/>
        <w:ind w:left="240" w:right="40" w:firstLine="44"/>
        <w:jc w:val="left"/>
      </w:pPr>
      <w:r>
        <w:t>від 12 листопада 2020 року                                                             с. Рясне-Руське</w:t>
      </w:r>
    </w:p>
    <w:p w:rsidR="00877B4D" w:rsidRDefault="00B61348" w:rsidP="00B61348">
      <w:pPr>
        <w:pStyle w:val="210"/>
        <w:shd w:val="clear" w:color="auto" w:fill="auto"/>
        <w:spacing w:after="600" w:line="317" w:lineRule="exact"/>
        <w:ind w:left="240" w:right="5568"/>
        <w:jc w:val="left"/>
      </w:pPr>
      <w:r>
        <w:t xml:space="preserve">Про </w:t>
      </w:r>
      <w:r w:rsidR="00877B4D">
        <w:t xml:space="preserve">затвердження проекту землеустрою щодо відведення </w:t>
      </w:r>
      <w:r>
        <w:t xml:space="preserve">   </w:t>
      </w:r>
      <w:r w:rsidR="00877B4D">
        <w:t>земельної ділянки, із зміною цільового призначення для будівництва та обслуговування житлового будинку господарських будівель і споруд в селі Підрясне</w:t>
      </w:r>
    </w:p>
    <w:p w:rsidR="0048381B" w:rsidRDefault="00877B4D" w:rsidP="00EE0B66">
      <w:pPr>
        <w:pStyle w:val="210"/>
        <w:shd w:val="clear" w:color="auto" w:fill="auto"/>
        <w:spacing w:after="930" w:line="317" w:lineRule="exact"/>
        <w:ind w:left="240" w:firstLine="660"/>
      </w:pPr>
      <w:r>
        <w:t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Підрясне, Повх Ром</w:t>
      </w:r>
      <w:r w:rsidR="008C6350">
        <w:t>ана Васильовича розроблений, ФОП</w:t>
      </w:r>
      <w:r>
        <w:t xml:space="preserve"> Мельник Андрій Васильович,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та розрахунок розробл</w:t>
      </w:r>
      <w:r w:rsidR="00357975">
        <w:t>ений та погоджений Начальником Г</w:t>
      </w:r>
      <w:r>
        <w:t>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D92BBB" w:rsidRDefault="00A74430" w:rsidP="00EE0B66">
      <w:pPr>
        <w:pStyle w:val="210"/>
        <w:shd w:val="clear" w:color="auto" w:fill="auto"/>
        <w:spacing w:after="930" w:line="317" w:lineRule="exact"/>
        <w:ind w:left="240" w:firstLine="660"/>
      </w:pPr>
      <w:r>
        <w:t>В И Р І Ш И Л А:</w:t>
      </w:r>
    </w:p>
    <w:p w:rsidR="00250888" w:rsidRPr="008C6BB5" w:rsidRDefault="00D92BBB" w:rsidP="00350C04">
      <w:pPr>
        <w:pStyle w:val="210"/>
        <w:shd w:val="clear" w:color="auto" w:fill="auto"/>
        <w:spacing w:after="930" w:line="317" w:lineRule="exact"/>
        <w:ind w:left="240" w:right="324" w:firstLine="660"/>
        <w:sectPr w:rsidR="00250888" w:rsidRPr="008C6BB5" w:rsidSect="00597B0B">
          <w:pgSz w:w="12512" w:h="18812"/>
          <w:pgMar w:top="1593" w:right="888" w:bottom="1738" w:left="1282" w:header="0" w:footer="3" w:gutter="0"/>
          <w:cols w:space="720"/>
          <w:noEndnote/>
          <w:docGrid w:linePitch="360"/>
        </w:sectPr>
      </w:pPr>
      <w:r>
        <w:t>1</w:t>
      </w:r>
      <w:r w:rsidR="00A74430" w:rsidRPr="00A74430">
        <w:t>.</w:t>
      </w:r>
      <w:r w:rsidR="00A74430">
        <w:t xml:space="preserve"> Затвердити проект землеустрою щодо відведення земельної ділянки із</w:t>
      </w:r>
      <w:r w:rsidR="00042AAC">
        <w:t xml:space="preserve"> зміною цільового призначення, в садівниче товариство «Левада» с.Підрясне, Яворівського району, Львівської області для будівництва та обслуговування житлового будинку господарських будівель і споруд </w:t>
      </w:r>
      <w:r w:rsidR="00250888">
        <w:t xml:space="preserve">(присадибна ділянка) Повх Роману Васильовичу.    </w:t>
      </w:r>
      <w:r w:rsidR="00250888" w:rsidRPr="008C6BB5">
        <w:t>2.Змінити цільове призначення земельної ділянки кадастровий номер</w:t>
      </w:r>
      <w:r w:rsidR="003317E6">
        <w:t xml:space="preserve">  </w:t>
      </w:r>
      <w:r w:rsidR="00EE0B66">
        <w:t>4625887500:02:000</w:t>
      </w:r>
      <w:r w:rsidR="00202F7D">
        <w:t>:2133 площею 0,0509 га, що перебуває у власності гр.Повх Роману Васильовичу з ведення садівництва для будівництва та обслуговування житлового будинку господарських будівель та споруд</w:t>
      </w:r>
      <w:r w:rsidR="00D16284">
        <w:t xml:space="preserve">.                </w:t>
      </w:r>
      <w:r w:rsidR="00E87AA9">
        <w:t xml:space="preserve">                                          </w:t>
      </w:r>
      <w:r w:rsidR="00350C04">
        <w:t xml:space="preserve">     </w:t>
      </w:r>
      <w:r w:rsidR="00E87AA9">
        <w:t xml:space="preserve">     </w:t>
      </w:r>
      <w:r w:rsidR="00D16284">
        <w:t xml:space="preserve">    3.Перевести земельну ділянку кадастровий номер   </w:t>
      </w:r>
      <w:r w:rsidR="00E87AA9">
        <w:t>4625887500:02:000:2133 площею 0,0509 га , з категорії земель сільськогосподарського призначення,</w:t>
      </w:r>
      <w:r w:rsidR="00D16284">
        <w:t xml:space="preserve">                                                                            </w:t>
      </w:r>
      <w:r w:rsidR="003317E6">
        <w:t xml:space="preserve">       </w:t>
      </w:r>
      <w:r w:rsidR="00250888" w:rsidRPr="008C6BB5">
        <w:t xml:space="preserve"> </w:t>
      </w:r>
      <w:r w:rsidR="003317E6">
        <w:t xml:space="preserve">   </w:t>
      </w:r>
    </w:p>
    <w:p w:rsidR="0001236A" w:rsidRPr="0001236A" w:rsidRDefault="0001236A" w:rsidP="008F4DB6">
      <w:pPr>
        <w:pStyle w:val="2540"/>
        <w:shd w:val="clear" w:color="auto" w:fill="auto"/>
        <w:spacing w:before="0" w:after="0" w:line="280" w:lineRule="exact"/>
        <w:jc w:val="both"/>
        <w:rPr>
          <w:sz w:val="28"/>
          <w:szCs w:val="28"/>
        </w:rPr>
      </w:pPr>
    </w:p>
    <w:p w:rsidR="008C6350" w:rsidRDefault="00877B4D" w:rsidP="00877B4D">
      <w:pPr>
        <w:pStyle w:val="210"/>
        <w:shd w:val="clear" w:color="auto" w:fill="auto"/>
        <w:spacing w:line="317" w:lineRule="exact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0" distL="63500" distR="63500" simplePos="0" relativeHeight="251668480" behindDoc="1" locked="0" layoutInCell="1" allowOverlap="1" wp14:anchorId="2C4B4317" wp14:editId="5E59A36B">
                <wp:simplePos x="0" y="0"/>
                <wp:positionH relativeFrom="margin">
                  <wp:posOffset>-111125</wp:posOffset>
                </wp:positionH>
                <wp:positionV relativeFrom="margin">
                  <wp:posOffset>10161905</wp:posOffset>
                </wp:positionV>
                <wp:extent cx="251460" cy="133350"/>
                <wp:effectExtent l="0" t="635" r="0" b="0"/>
                <wp:wrapTopAndBottom/>
                <wp:docPr id="1706" name="Text Box 16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" cy="133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7B4D" w:rsidRDefault="00877B4D" w:rsidP="00877B4D">
                            <w:pPr>
                              <w:pStyle w:val="255"/>
                              <w:shd w:val="clear" w:color="auto" w:fill="auto"/>
                              <w:spacing w:line="210" w:lineRule="exact"/>
                            </w:pPr>
                            <w:r>
                              <w:rPr>
                                <w:rStyle w:val="255ArialNarrow105ptExact"/>
                              </w:rPr>
                              <w:t xml:space="preserve">і </w:t>
                            </w:r>
                            <w:r>
                              <w:t>її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4B4317" id="_x0000_t202" coordsize="21600,21600" o:spt="202" path="m,l,21600r21600,l21600,xe">
                <v:stroke joinstyle="miter"/>
                <v:path gradientshapeok="t" o:connecttype="rect"/>
              </v:shapetype>
              <v:shape id="Text Box 1691" o:spid="_x0000_s1026" type="#_x0000_t202" style="position:absolute;margin-left:-8.75pt;margin-top:800.15pt;width:19.8pt;height:10.5pt;z-index:-25164800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" filled="f" stroked="f">
                <v:textbox style="mso-fit-shape-to-text:t" inset="0,0,0,0">
                  <w:txbxContent>
                    <w:p w:rsidR="00877B4D" w:rsidRDefault="00877B4D" w:rsidP="00877B4D">
                      <w:pPr>
                        <w:pStyle w:val="255"/>
                        <w:shd w:val="clear" w:color="auto" w:fill="auto"/>
                        <w:spacing w:line="210" w:lineRule="exact"/>
                      </w:pPr>
                      <w:r>
                        <w:rPr>
                          <w:rStyle w:val="255ArialNarrow105ptExact"/>
                        </w:rPr>
                        <w:t xml:space="preserve">і </w:t>
                      </w:r>
                      <w:r>
                        <w:t>її</w:t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 w:rsidR="00597B0B">
        <w:t>с</w:t>
      </w:r>
      <w:r>
        <w:t>ільськогосподарські угіддя - багаторічні н</w:t>
      </w:r>
      <w:r w:rsidR="008C6350">
        <w:t>асадження в категорію земель ж</w:t>
      </w:r>
      <w:r>
        <w:t>итлової та громадської забудов</w:t>
      </w:r>
      <w:r w:rsidR="008C6350">
        <w:t>и, угіддя - забудовані землі.</w:t>
      </w:r>
      <w:r>
        <w:t xml:space="preserve"> </w:t>
      </w:r>
    </w:p>
    <w:p w:rsidR="00877B4D" w:rsidRDefault="008C6350" w:rsidP="00877B4D">
      <w:pPr>
        <w:pStyle w:val="210"/>
        <w:shd w:val="clear" w:color="auto" w:fill="auto"/>
        <w:spacing w:line="317" w:lineRule="exact"/>
        <w:jc w:val="left"/>
      </w:pPr>
      <w:r>
        <w:t xml:space="preserve">4. </w:t>
      </w:r>
      <w:r w:rsidR="00877B4D">
        <w:t>Повх Роману Васильовичу,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877B4D" w:rsidRDefault="00877B4D" w:rsidP="00877B4D">
      <w:pPr>
        <w:pStyle w:val="210"/>
        <w:numPr>
          <w:ilvl w:val="0"/>
          <w:numId w:val="1"/>
        </w:numPr>
        <w:shd w:val="clear" w:color="auto" w:fill="auto"/>
        <w:tabs>
          <w:tab w:val="left" w:pos="319"/>
        </w:tabs>
        <w:spacing w:line="317" w:lineRule="exact"/>
        <w:jc w:val="left"/>
      </w:pPr>
      <w:r>
        <w:t>Спеціалісту - землевпоряднику внести зміни в земельно - облікові документи сільської ради.</w:t>
      </w:r>
    </w:p>
    <w:p w:rsidR="002E6798" w:rsidRPr="006B0A19" w:rsidRDefault="006B0A19" w:rsidP="006B0A19">
      <w:pPr>
        <w:jc w:val="both"/>
        <w:rPr>
          <w:rFonts w:ascii="Times New Roman" w:hAnsi="Times New Roman" w:cs="Times New Roman"/>
          <w:sz w:val="28"/>
          <w:szCs w:val="28"/>
          <w:lang w:eastAsia="en-US" w:bidi="ar-SA"/>
        </w:rPr>
      </w:pPr>
      <w:r>
        <w:rPr>
          <w:rFonts w:ascii="Times New Roman" w:hAnsi="Times New Roman" w:cs="Times New Roman"/>
          <w:sz w:val="28"/>
          <w:szCs w:val="28"/>
          <w:lang w:eastAsia="en-US" w:bidi="ar-SA"/>
        </w:rPr>
        <w:t>6.Контроль за виконанням даного рішення покластина постійну депутатську комісію з питань земельних відносин та будівництва(голова комісії Гануляк В.І.)</w:t>
      </w:r>
    </w:p>
    <w:p w:rsidR="002E6798" w:rsidRPr="002E6798" w:rsidRDefault="002E6798" w:rsidP="002E6798">
      <w:pPr>
        <w:rPr>
          <w:rFonts w:ascii="Times New Roman" w:hAnsi="Times New Roman" w:cs="Times New Roman"/>
          <w:sz w:val="28"/>
          <w:szCs w:val="28"/>
          <w:lang w:eastAsia="en-US" w:bidi="ar-SA"/>
        </w:rPr>
      </w:pPr>
    </w:p>
    <w:p w:rsidR="002E6798" w:rsidRDefault="002E6798" w:rsidP="006B0A19">
      <w:pPr>
        <w:tabs>
          <w:tab w:val="left" w:pos="1329"/>
        </w:tabs>
        <w:rPr>
          <w:rFonts w:ascii="Times New Roman" w:hAnsi="Times New Roman" w:cs="Times New Roman"/>
          <w:sz w:val="28"/>
          <w:szCs w:val="28"/>
          <w:lang w:eastAsia="en-US" w:bidi="ar-SA"/>
        </w:rPr>
      </w:pPr>
      <w:r w:rsidRPr="002E6798">
        <w:rPr>
          <w:rFonts w:ascii="Times New Roman" w:hAnsi="Times New Roman" w:cs="Times New Roman"/>
          <w:sz w:val="28"/>
          <w:szCs w:val="28"/>
          <w:lang w:eastAsia="en-US" w:bidi="ar-SA"/>
        </w:rPr>
        <w:t xml:space="preserve">    </w:t>
      </w:r>
      <w:r w:rsidR="006B0A19">
        <w:rPr>
          <w:rFonts w:ascii="Times New Roman" w:hAnsi="Times New Roman" w:cs="Times New Roman"/>
          <w:sz w:val="28"/>
          <w:szCs w:val="28"/>
          <w:lang w:eastAsia="en-US" w:bidi="ar-SA"/>
        </w:rPr>
        <w:t xml:space="preserve">  </w:t>
      </w:r>
      <w:r w:rsidR="006B02AF">
        <w:rPr>
          <w:rFonts w:ascii="Times New Roman" w:hAnsi="Times New Roman" w:cs="Times New Roman"/>
          <w:sz w:val="28"/>
          <w:szCs w:val="28"/>
          <w:lang w:eastAsia="en-US" w:bidi="ar-SA"/>
        </w:rPr>
        <w:t xml:space="preserve">           </w:t>
      </w:r>
      <w:r w:rsidRPr="002E6798">
        <w:rPr>
          <w:rFonts w:ascii="Times New Roman" w:hAnsi="Times New Roman" w:cs="Times New Roman"/>
          <w:sz w:val="28"/>
          <w:szCs w:val="28"/>
          <w:lang w:eastAsia="en-US" w:bidi="ar-SA"/>
        </w:rPr>
        <w:t xml:space="preserve">      </w:t>
      </w:r>
      <w:r w:rsidR="006B02AF">
        <w:rPr>
          <w:rFonts w:ascii="Times New Roman" w:hAnsi="Times New Roman" w:cs="Times New Roman"/>
          <w:sz w:val="28"/>
          <w:szCs w:val="28"/>
          <w:lang w:eastAsia="en-US" w:bidi="ar-SA"/>
        </w:rPr>
        <w:t xml:space="preserve">                                           </w:t>
      </w:r>
      <w:r w:rsidRPr="002E6798">
        <w:rPr>
          <w:rFonts w:ascii="Times New Roman" w:hAnsi="Times New Roman" w:cs="Times New Roman"/>
          <w:sz w:val="28"/>
          <w:szCs w:val="28"/>
          <w:lang w:eastAsia="en-US" w:bidi="ar-SA"/>
        </w:rPr>
        <w:t xml:space="preserve">   </w:t>
      </w:r>
      <w:r w:rsidR="006B0A19">
        <w:rPr>
          <w:rFonts w:ascii="Times New Roman" w:hAnsi="Times New Roman" w:cs="Times New Roman"/>
          <w:sz w:val="28"/>
          <w:szCs w:val="28"/>
          <w:lang w:eastAsia="en-US" w:bidi="ar-SA"/>
        </w:rPr>
        <w:t xml:space="preserve">          </w:t>
      </w:r>
    </w:p>
    <w:p w:rsidR="006B0A19" w:rsidRDefault="006B0A19" w:rsidP="006B0A19">
      <w:pPr>
        <w:tabs>
          <w:tab w:val="left" w:pos="1329"/>
        </w:tabs>
        <w:rPr>
          <w:rFonts w:ascii="Times New Roman" w:hAnsi="Times New Roman" w:cs="Times New Roman"/>
          <w:sz w:val="28"/>
          <w:szCs w:val="28"/>
          <w:lang w:eastAsia="en-US" w:bidi="ar-SA"/>
        </w:rPr>
      </w:pPr>
    </w:p>
    <w:p w:rsidR="006B0A19" w:rsidRDefault="006B0A19" w:rsidP="006B0A19">
      <w:pPr>
        <w:tabs>
          <w:tab w:val="left" w:pos="1329"/>
        </w:tabs>
        <w:rPr>
          <w:rFonts w:ascii="Times New Roman" w:hAnsi="Times New Roman" w:cs="Times New Roman"/>
          <w:sz w:val="28"/>
          <w:szCs w:val="28"/>
          <w:lang w:eastAsia="en-US" w:bidi="ar-SA"/>
        </w:rPr>
      </w:pPr>
    </w:p>
    <w:p w:rsidR="006B0A19" w:rsidRDefault="006B0A19" w:rsidP="006B0A19">
      <w:pPr>
        <w:tabs>
          <w:tab w:val="left" w:pos="1329"/>
        </w:tabs>
        <w:rPr>
          <w:rFonts w:ascii="Times New Roman" w:hAnsi="Times New Roman" w:cs="Times New Roman"/>
          <w:sz w:val="28"/>
          <w:szCs w:val="28"/>
          <w:lang w:eastAsia="en-US" w:bidi="ar-SA"/>
        </w:rPr>
      </w:pPr>
    </w:p>
    <w:p w:rsidR="006B0A19" w:rsidRPr="002E6798" w:rsidRDefault="00F928D8" w:rsidP="006B0A19">
      <w:pPr>
        <w:tabs>
          <w:tab w:val="left" w:pos="1329"/>
        </w:tabs>
        <w:rPr>
          <w:rFonts w:ascii="Times New Roman" w:hAnsi="Times New Roman" w:cs="Times New Roman"/>
          <w:sz w:val="28"/>
          <w:szCs w:val="28"/>
          <w:lang w:eastAsia="en-US" w:bidi="ar-SA"/>
        </w:rPr>
      </w:pPr>
      <w:r>
        <w:rPr>
          <w:rFonts w:ascii="Times New Roman" w:hAnsi="Times New Roman" w:cs="Times New Roman"/>
          <w:sz w:val="28"/>
          <w:szCs w:val="28"/>
          <w:lang w:eastAsia="en-US" w:bidi="ar-SA"/>
        </w:rPr>
        <w:t>Сі</w:t>
      </w:r>
      <w:r w:rsidR="00466833">
        <w:rPr>
          <w:rFonts w:ascii="Times New Roman" w:hAnsi="Times New Roman" w:cs="Times New Roman"/>
          <w:sz w:val="28"/>
          <w:szCs w:val="28"/>
          <w:lang w:eastAsia="en-US" w:bidi="ar-SA"/>
        </w:rPr>
        <w:t>л</w:t>
      </w:r>
      <w:bookmarkStart w:id="0" w:name="_GoBack"/>
      <w:bookmarkEnd w:id="0"/>
      <w:r w:rsidR="006B0A19">
        <w:rPr>
          <w:rFonts w:ascii="Times New Roman" w:hAnsi="Times New Roman" w:cs="Times New Roman"/>
          <w:sz w:val="28"/>
          <w:szCs w:val="28"/>
          <w:lang w:eastAsia="en-US" w:bidi="ar-SA"/>
        </w:rPr>
        <w:t>ьський голова                                                       Емілія Смокоровська</w:t>
      </w:r>
    </w:p>
    <w:sectPr w:rsidR="006B0A19" w:rsidRPr="002E679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36FB" w:rsidRDefault="003436FB" w:rsidP="0001236A">
      <w:r>
        <w:separator/>
      </w:r>
    </w:p>
  </w:endnote>
  <w:endnote w:type="continuationSeparator" w:id="0">
    <w:p w:rsidR="003436FB" w:rsidRDefault="003436FB" w:rsidP="00012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36FB" w:rsidRDefault="003436FB" w:rsidP="0001236A">
      <w:r>
        <w:separator/>
      </w:r>
    </w:p>
  </w:footnote>
  <w:footnote w:type="continuationSeparator" w:id="0">
    <w:p w:rsidR="003436FB" w:rsidRDefault="003436FB" w:rsidP="000123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16CB9"/>
    <w:multiLevelType w:val="multilevel"/>
    <w:tmpl w:val="A90246EE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1570481"/>
    <w:multiLevelType w:val="hybridMultilevel"/>
    <w:tmpl w:val="BC021CE2"/>
    <w:lvl w:ilvl="0" w:tplc="2AD0DC5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80" w:hanging="360"/>
      </w:pPr>
    </w:lvl>
    <w:lvl w:ilvl="2" w:tplc="0422001B" w:tentative="1">
      <w:start w:val="1"/>
      <w:numFmt w:val="lowerRoman"/>
      <w:lvlText w:val="%3."/>
      <w:lvlJc w:val="right"/>
      <w:pPr>
        <w:ind w:left="2700" w:hanging="180"/>
      </w:pPr>
    </w:lvl>
    <w:lvl w:ilvl="3" w:tplc="0422000F" w:tentative="1">
      <w:start w:val="1"/>
      <w:numFmt w:val="decimal"/>
      <w:lvlText w:val="%4."/>
      <w:lvlJc w:val="left"/>
      <w:pPr>
        <w:ind w:left="3420" w:hanging="360"/>
      </w:pPr>
    </w:lvl>
    <w:lvl w:ilvl="4" w:tplc="04220019" w:tentative="1">
      <w:start w:val="1"/>
      <w:numFmt w:val="lowerLetter"/>
      <w:lvlText w:val="%5."/>
      <w:lvlJc w:val="left"/>
      <w:pPr>
        <w:ind w:left="4140" w:hanging="360"/>
      </w:pPr>
    </w:lvl>
    <w:lvl w:ilvl="5" w:tplc="0422001B" w:tentative="1">
      <w:start w:val="1"/>
      <w:numFmt w:val="lowerRoman"/>
      <w:lvlText w:val="%6."/>
      <w:lvlJc w:val="right"/>
      <w:pPr>
        <w:ind w:left="4860" w:hanging="180"/>
      </w:pPr>
    </w:lvl>
    <w:lvl w:ilvl="6" w:tplc="0422000F" w:tentative="1">
      <w:start w:val="1"/>
      <w:numFmt w:val="decimal"/>
      <w:lvlText w:val="%7."/>
      <w:lvlJc w:val="left"/>
      <w:pPr>
        <w:ind w:left="5580" w:hanging="360"/>
      </w:pPr>
    </w:lvl>
    <w:lvl w:ilvl="7" w:tplc="04220019" w:tentative="1">
      <w:start w:val="1"/>
      <w:numFmt w:val="lowerLetter"/>
      <w:lvlText w:val="%8."/>
      <w:lvlJc w:val="left"/>
      <w:pPr>
        <w:ind w:left="6300" w:hanging="360"/>
      </w:pPr>
    </w:lvl>
    <w:lvl w:ilvl="8" w:tplc="0422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ED2"/>
    <w:rsid w:val="0001236A"/>
    <w:rsid w:val="00042AAC"/>
    <w:rsid w:val="001179BF"/>
    <w:rsid w:val="00202F7D"/>
    <w:rsid w:val="00250888"/>
    <w:rsid w:val="002E6798"/>
    <w:rsid w:val="003317E6"/>
    <w:rsid w:val="003436FB"/>
    <w:rsid w:val="00350C04"/>
    <w:rsid w:val="00357975"/>
    <w:rsid w:val="00390DD2"/>
    <w:rsid w:val="003A105B"/>
    <w:rsid w:val="003D105E"/>
    <w:rsid w:val="00445AF4"/>
    <w:rsid w:val="00466833"/>
    <w:rsid w:val="0048381B"/>
    <w:rsid w:val="004E3353"/>
    <w:rsid w:val="00597B0B"/>
    <w:rsid w:val="00632D34"/>
    <w:rsid w:val="006B02AF"/>
    <w:rsid w:val="006B0A19"/>
    <w:rsid w:val="00745623"/>
    <w:rsid w:val="007A518F"/>
    <w:rsid w:val="00844B8A"/>
    <w:rsid w:val="00877B4D"/>
    <w:rsid w:val="008C6350"/>
    <w:rsid w:val="008C6BB5"/>
    <w:rsid w:val="008F4DB6"/>
    <w:rsid w:val="00901BA8"/>
    <w:rsid w:val="00960D86"/>
    <w:rsid w:val="00A74430"/>
    <w:rsid w:val="00AB5E35"/>
    <w:rsid w:val="00AF0991"/>
    <w:rsid w:val="00B155F1"/>
    <w:rsid w:val="00B55B2A"/>
    <w:rsid w:val="00B61348"/>
    <w:rsid w:val="00BD0015"/>
    <w:rsid w:val="00D16284"/>
    <w:rsid w:val="00D92BBB"/>
    <w:rsid w:val="00DE1ED2"/>
    <w:rsid w:val="00E87AA9"/>
    <w:rsid w:val="00EE0B66"/>
    <w:rsid w:val="00F92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3C2C9"/>
  <w15:chartTrackingRefBased/>
  <w15:docId w15:val="{9ABAD500-2733-4E6C-88B2-2009160B9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77B4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paragraph" w:styleId="1">
    <w:name w:val="heading 1"/>
    <w:basedOn w:val="a"/>
    <w:next w:val="a"/>
    <w:link w:val="10"/>
    <w:uiPriority w:val="9"/>
    <w:qFormat/>
    <w:rsid w:val="00597B0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97B0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877B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_"/>
    <w:basedOn w:val="a0"/>
    <w:link w:val="210"/>
    <w:rsid w:val="00877B4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0">
    <w:name w:val="Подпись к картинке (2) Exact"/>
    <w:basedOn w:val="a0"/>
    <w:rsid w:val="00877B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2">
    <w:name w:val="Подпись к картинке (2)_"/>
    <w:basedOn w:val="a0"/>
    <w:link w:val="23"/>
    <w:rsid w:val="00877B4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1">
    <w:name w:val="Основной текст (2) + Малые прописные Exact"/>
    <w:basedOn w:val="21"/>
    <w:rsid w:val="00877B4D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91">
    <w:name w:val="Основной текст (191)_"/>
    <w:basedOn w:val="a0"/>
    <w:link w:val="1910"/>
    <w:rsid w:val="00877B4D"/>
    <w:rPr>
      <w:rFonts w:ascii="Times New Roman" w:eastAsia="Times New Roman" w:hAnsi="Times New Roman" w:cs="Times New Roman"/>
      <w:b/>
      <w:bCs/>
      <w:w w:val="20"/>
      <w:sz w:val="21"/>
      <w:szCs w:val="21"/>
      <w:shd w:val="clear" w:color="auto" w:fill="FFFFFF"/>
    </w:rPr>
  </w:style>
  <w:style w:type="character" w:customStyle="1" w:styleId="205Exact">
    <w:name w:val="Основной текст (205) Exact"/>
    <w:basedOn w:val="a0"/>
    <w:rsid w:val="00877B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1911ptExact">
    <w:name w:val="Основной текст (191) + Интервал 1 pt Exact"/>
    <w:basedOn w:val="191"/>
    <w:rsid w:val="00877B4D"/>
    <w:rPr>
      <w:rFonts w:ascii="Times New Roman" w:eastAsia="Times New Roman" w:hAnsi="Times New Roman" w:cs="Times New Roman"/>
      <w:b/>
      <w:bCs/>
      <w:color w:val="000000"/>
      <w:spacing w:val="20"/>
      <w:w w:val="20"/>
      <w:position w:val="0"/>
      <w:sz w:val="21"/>
      <w:szCs w:val="21"/>
      <w:shd w:val="clear" w:color="auto" w:fill="FFFFFF"/>
      <w:lang w:val="uk-UA" w:eastAsia="uk-UA" w:bidi="uk-UA"/>
    </w:rPr>
  </w:style>
  <w:style w:type="character" w:customStyle="1" w:styleId="255Exact">
    <w:name w:val="Основной текст (255) Exact"/>
    <w:basedOn w:val="a0"/>
    <w:link w:val="255"/>
    <w:rsid w:val="00877B4D"/>
    <w:rPr>
      <w:rFonts w:ascii="Times New Roman" w:eastAsia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255ArialNarrow105ptExact">
    <w:name w:val="Основной текст (255) + Arial Narrow;10;5 pt;Не курсив Exact"/>
    <w:basedOn w:val="255Exact"/>
    <w:rsid w:val="00877B4D"/>
    <w:rPr>
      <w:rFonts w:ascii="Arial Narrow" w:eastAsia="Arial Narrow" w:hAnsi="Arial Narrow" w:cs="Arial Narrow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uk-UA" w:eastAsia="uk-UA" w:bidi="uk-UA"/>
    </w:rPr>
  </w:style>
  <w:style w:type="character" w:customStyle="1" w:styleId="144">
    <w:name w:val="Заголовок №14 (4)_"/>
    <w:basedOn w:val="a0"/>
    <w:link w:val="1440"/>
    <w:rsid w:val="00877B4D"/>
    <w:rPr>
      <w:rFonts w:ascii="Constantia" w:eastAsia="Constantia" w:hAnsi="Constantia" w:cs="Constantia"/>
      <w:b/>
      <w:bCs/>
      <w:sz w:val="60"/>
      <w:szCs w:val="60"/>
      <w:shd w:val="clear" w:color="auto" w:fill="FFFFFF"/>
    </w:rPr>
  </w:style>
  <w:style w:type="character" w:customStyle="1" w:styleId="254">
    <w:name w:val="Основной текст (254)_"/>
    <w:basedOn w:val="a0"/>
    <w:link w:val="2540"/>
    <w:rsid w:val="00877B4D"/>
    <w:rPr>
      <w:rFonts w:ascii="Times New Roman" w:eastAsia="Times New Roman" w:hAnsi="Times New Roman" w:cs="Times New Roman"/>
      <w:spacing w:val="60"/>
      <w:sz w:val="26"/>
      <w:szCs w:val="26"/>
      <w:shd w:val="clear" w:color="auto" w:fill="FFFFFF"/>
    </w:rPr>
  </w:style>
  <w:style w:type="character" w:customStyle="1" w:styleId="205">
    <w:name w:val="Основной текст (205)_"/>
    <w:basedOn w:val="a0"/>
    <w:link w:val="2050"/>
    <w:rsid w:val="00877B4D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paragraph" w:customStyle="1" w:styleId="210">
    <w:name w:val="Основной текст (2)1"/>
    <w:basedOn w:val="a"/>
    <w:link w:val="21"/>
    <w:rsid w:val="00877B4D"/>
    <w:pPr>
      <w:shd w:val="clear" w:color="auto" w:fill="FFFFFF"/>
      <w:spacing w:line="320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3">
    <w:name w:val="Подпись к картинке (2)"/>
    <w:basedOn w:val="a"/>
    <w:link w:val="22"/>
    <w:rsid w:val="00877B4D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910">
    <w:name w:val="Основной текст (191)"/>
    <w:basedOn w:val="a"/>
    <w:link w:val="191"/>
    <w:rsid w:val="00877B4D"/>
    <w:pPr>
      <w:shd w:val="clear" w:color="auto" w:fill="FFFFFF"/>
      <w:spacing w:after="720" w:line="234" w:lineRule="exact"/>
    </w:pPr>
    <w:rPr>
      <w:rFonts w:ascii="Times New Roman" w:eastAsia="Times New Roman" w:hAnsi="Times New Roman" w:cs="Times New Roman"/>
      <w:b/>
      <w:bCs/>
      <w:color w:val="auto"/>
      <w:w w:val="20"/>
      <w:sz w:val="21"/>
      <w:szCs w:val="21"/>
      <w:lang w:eastAsia="en-US" w:bidi="ar-SA"/>
    </w:rPr>
  </w:style>
  <w:style w:type="paragraph" w:customStyle="1" w:styleId="2050">
    <w:name w:val="Основной текст (205)"/>
    <w:basedOn w:val="a"/>
    <w:link w:val="205"/>
    <w:rsid w:val="00877B4D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8"/>
      <w:szCs w:val="8"/>
      <w:lang w:eastAsia="en-US" w:bidi="ar-SA"/>
    </w:rPr>
  </w:style>
  <w:style w:type="paragraph" w:customStyle="1" w:styleId="255">
    <w:name w:val="Основной текст (255)"/>
    <w:basedOn w:val="a"/>
    <w:link w:val="255Exact"/>
    <w:rsid w:val="00877B4D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color w:val="auto"/>
      <w:sz w:val="20"/>
      <w:szCs w:val="20"/>
      <w:lang w:eastAsia="en-US" w:bidi="ar-SA"/>
    </w:rPr>
  </w:style>
  <w:style w:type="paragraph" w:customStyle="1" w:styleId="1440">
    <w:name w:val="Заголовок №14 (4)"/>
    <w:basedOn w:val="a"/>
    <w:link w:val="144"/>
    <w:rsid w:val="00877B4D"/>
    <w:pPr>
      <w:shd w:val="clear" w:color="auto" w:fill="FFFFFF"/>
      <w:spacing w:line="0" w:lineRule="atLeast"/>
    </w:pPr>
    <w:rPr>
      <w:rFonts w:ascii="Constantia" w:eastAsia="Constantia" w:hAnsi="Constantia" w:cs="Constantia"/>
      <w:b/>
      <w:bCs/>
      <w:color w:val="auto"/>
      <w:sz w:val="60"/>
      <w:szCs w:val="60"/>
      <w:lang w:eastAsia="en-US" w:bidi="ar-SA"/>
    </w:rPr>
  </w:style>
  <w:style w:type="paragraph" w:customStyle="1" w:styleId="2540">
    <w:name w:val="Основной текст (254)"/>
    <w:basedOn w:val="a"/>
    <w:link w:val="254"/>
    <w:rsid w:val="00877B4D"/>
    <w:pPr>
      <w:shd w:val="clear" w:color="auto" w:fill="FFFFFF"/>
      <w:spacing w:before="900" w:after="720" w:line="0" w:lineRule="atLeast"/>
    </w:pPr>
    <w:rPr>
      <w:rFonts w:ascii="Times New Roman" w:eastAsia="Times New Roman" w:hAnsi="Times New Roman" w:cs="Times New Roman"/>
      <w:color w:val="auto"/>
      <w:spacing w:val="60"/>
      <w:sz w:val="26"/>
      <w:szCs w:val="26"/>
      <w:lang w:eastAsia="en-US" w:bidi="ar-SA"/>
    </w:rPr>
  </w:style>
  <w:style w:type="paragraph" w:styleId="a3">
    <w:name w:val="header"/>
    <w:basedOn w:val="a"/>
    <w:link w:val="a4"/>
    <w:uiPriority w:val="99"/>
    <w:unhideWhenUsed/>
    <w:rsid w:val="0001236A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01236A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paragraph" w:styleId="a5">
    <w:name w:val="footer"/>
    <w:basedOn w:val="a"/>
    <w:link w:val="a6"/>
    <w:uiPriority w:val="99"/>
    <w:unhideWhenUsed/>
    <w:rsid w:val="0001236A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01236A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paragraph" w:styleId="a7">
    <w:name w:val="List Paragraph"/>
    <w:basedOn w:val="a"/>
    <w:uiPriority w:val="34"/>
    <w:qFormat/>
    <w:rsid w:val="006B0A1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597B0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uk-UA" w:bidi="uk-UA"/>
    </w:rPr>
  </w:style>
  <w:style w:type="character" w:customStyle="1" w:styleId="10">
    <w:name w:val="Заголовок 1 Знак"/>
    <w:basedOn w:val="a0"/>
    <w:link w:val="1"/>
    <w:uiPriority w:val="9"/>
    <w:rsid w:val="00597B0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uk-UA" w:bidi="uk-UA"/>
    </w:rPr>
  </w:style>
  <w:style w:type="paragraph" w:styleId="a8">
    <w:name w:val="No Spacing"/>
    <w:uiPriority w:val="1"/>
    <w:qFormat/>
    <w:rsid w:val="00597B0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2</Pages>
  <Words>1764</Words>
  <Characters>1007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27</cp:revision>
  <dcterms:created xsi:type="dcterms:W3CDTF">2023-06-02T06:56:00Z</dcterms:created>
  <dcterms:modified xsi:type="dcterms:W3CDTF">2023-06-07T10:43:00Z</dcterms:modified>
</cp:coreProperties>
</file>