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814" w:rsidRDefault="00340814" w:rsidP="00BC0E5C">
      <w:pPr>
        <w:pStyle w:val="21"/>
        <w:shd w:val="clear" w:color="auto" w:fill="auto"/>
        <w:ind w:left="3600"/>
        <w:jc w:val="left"/>
      </w:pPr>
    </w:p>
    <w:p w:rsidR="002D3696" w:rsidRDefault="002D3696" w:rsidP="002D3696">
      <w:pPr>
        <w:pStyle w:val="21"/>
        <w:shd w:val="clear" w:color="auto" w:fill="auto"/>
        <w:ind w:left="1780" w:firstLine="1080"/>
        <w:jc w:val="center"/>
      </w:pPr>
      <w:r>
        <w:t xml:space="preserve">РЯСНЕ-РУСЬКА СІЛЬСЬКА РАДА </w:t>
      </w:r>
    </w:p>
    <w:p w:rsidR="002D3696" w:rsidRDefault="00C12C39" w:rsidP="002D3696">
      <w:pPr>
        <w:pStyle w:val="21"/>
        <w:shd w:val="clear" w:color="auto" w:fill="auto"/>
        <w:ind w:left="1780" w:firstLine="1080"/>
        <w:jc w:val="center"/>
      </w:pPr>
      <w:r>
        <w:t>ЯВОРІВСЬКОГО РАЙОНУ ЛЬ</w:t>
      </w:r>
      <w:r w:rsidR="002D3696">
        <w:t>ВІВСЬКОЇ ОБЛАСТІ</w:t>
      </w:r>
    </w:p>
    <w:p w:rsidR="002D3696" w:rsidRDefault="002D3696" w:rsidP="002D3696">
      <w:pPr>
        <w:pStyle w:val="21"/>
        <w:shd w:val="clear" w:color="auto" w:fill="auto"/>
        <w:ind w:left="1780" w:firstLine="1080"/>
        <w:jc w:val="center"/>
      </w:pPr>
      <w:r>
        <w:t>СІМДЕСЯТ П’ЯТА СЕСІЯ СЬОМОГО СКЛИКАННЯ</w:t>
      </w:r>
      <w:bookmarkStart w:id="0" w:name="_GoBack"/>
      <w:bookmarkEnd w:id="0"/>
    </w:p>
    <w:p w:rsidR="002D3696" w:rsidRDefault="002D3696" w:rsidP="002D3696">
      <w:pPr>
        <w:pStyle w:val="21"/>
        <w:shd w:val="clear" w:color="auto" w:fill="auto"/>
        <w:ind w:left="1780" w:firstLine="1080"/>
        <w:jc w:val="center"/>
      </w:pPr>
      <w:r>
        <w:t>(друге пленарне засідання)</w:t>
      </w:r>
    </w:p>
    <w:p w:rsidR="00BC0E5C" w:rsidRDefault="00B53121" w:rsidP="00BC0E5C">
      <w:pPr>
        <w:pStyle w:val="21"/>
        <w:shd w:val="clear" w:color="auto" w:fill="auto"/>
        <w:ind w:left="3600"/>
        <w:jc w:val="left"/>
      </w:pPr>
      <w:r>
        <w:t>Р І Ш Е Н Н Я № 4800</w:t>
      </w:r>
    </w:p>
    <w:p w:rsidR="00BC0E5C" w:rsidRDefault="00BC0E5C" w:rsidP="00BC0E5C">
      <w:pPr>
        <w:pStyle w:val="21"/>
        <w:shd w:val="clear" w:color="auto" w:fill="auto"/>
        <w:ind w:left="3600"/>
        <w:jc w:val="left"/>
      </w:pPr>
    </w:p>
    <w:p w:rsidR="00B53121" w:rsidRDefault="00B53121" w:rsidP="00BC0E5C">
      <w:pPr>
        <w:pStyle w:val="21"/>
        <w:shd w:val="clear" w:color="auto" w:fill="auto"/>
        <w:ind w:left="3600" w:hanging="3600"/>
        <w:jc w:val="left"/>
      </w:pPr>
      <w:r>
        <w:t>від 12 листопада 2020 року</w:t>
      </w:r>
      <w:r w:rsidR="00BC0E5C">
        <w:t xml:space="preserve">                                             </w:t>
      </w:r>
      <w:r>
        <w:tab/>
        <w:t>с. Рясне - Руське</w:t>
      </w:r>
    </w:p>
    <w:p w:rsidR="00B53121" w:rsidRDefault="00BC0E5C" w:rsidP="00BC0E5C">
      <w:pPr>
        <w:pStyle w:val="21"/>
        <w:shd w:val="clear" w:color="auto" w:fill="auto"/>
        <w:ind w:right="3200"/>
        <w:jc w:val="left"/>
      </w:pPr>
      <w:r>
        <w:t>П</w:t>
      </w:r>
      <w:r w:rsidR="00B53121">
        <w:t>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</w:t>
      </w:r>
    </w:p>
    <w:p w:rsidR="00577171" w:rsidRDefault="00577171" w:rsidP="00577171">
      <w:pPr>
        <w:pStyle w:val="21"/>
        <w:shd w:val="clear" w:color="auto" w:fill="auto"/>
        <w:ind w:left="-142" w:right="3200" w:firstLine="142"/>
        <w:jc w:val="left"/>
      </w:pPr>
    </w:p>
    <w:p w:rsidR="00951149" w:rsidRDefault="00B53121" w:rsidP="00951149">
      <w:pPr>
        <w:pStyle w:val="21"/>
        <w:shd w:val="clear" w:color="auto" w:fill="auto"/>
        <w:spacing w:after="930" w:line="317" w:lineRule="exact"/>
      </w:pPr>
      <w: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</w:t>
      </w:r>
      <w:r w:rsidR="00951149">
        <w:t>ь і споруд в селі Підрясне, Курч</w:t>
      </w:r>
      <w:r>
        <w:t>ика Степана Михайловича розроблений,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</w:t>
      </w:r>
      <w:r w:rsidR="00BC0E5C">
        <w:t>, -Рясне-Руська сільська рада,</w:t>
      </w:r>
      <w:r w:rsidR="00137038">
        <w:t>-</w:t>
      </w:r>
    </w:p>
    <w:p w:rsidR="00951149" w:rsidRDefault="00137038" w:rsidP="00951149">
      <w:pPr>
        <w:pStyle w:val="21"/>
        <w:shd w:val="clear" w:color="auto" w:fill="auto"/>
        <w:spacing w:after="930" w:line="317" w:lineRule="exact"/>
      </w:pPr>
      <w:r>
        <w:t>В И Р І Ш И Л А :</w:t>
      </w:r>
    </w:p>
    <w:p w:rsidR="00FF1E1E" w:rsidRPr="00463F2F" w:rsidRDefault="00BC0E5C" w:rsidP="00463F2F">
      <w:pPr>
        <w:pStyle w:val="21"/>
        <w:shd w:val="clear" w:color="auto" w:fill="auto"/>
        <w:spacing w:after="930" w:line="240" w:lineRule="auto"/>
      </w:pPr>
      <w:r>
        <w:footnoteRef/>
      </w:r>
      <w:r>
        <w:t xml:space="preserve"> .Затвердити проект землеустрою щодо відведення земельної ділянки із зміною цільового призначення, в садівниче товариство «Л</w:t>
      </w:r>
      <w:r w:rsidR="005D7417">
        <w:t>евада» с. Підрясне, Яворівського</w:t>
      </w:r>
      <w:r w:rsidR="00273CA6" w:rsidRPr="00273CA6">
        <w:t xml:space="preserve"> </w:t>
      </w:r>
      <w:r w:rsidR="00273CA6">
        <w:t xml:space="preserve">району, Львівської області для будівництва та обслуговування житлового будинку господарських будівель і споруд (присадибна ділянка) </w:t>
      </w:r>
      <w:r w:rsidR="00340814" w:rsidRPr="00463F2F">
        <w:t>Курчику Степану Михайловичу.</w:t>
      </w:r>
    </w:p>
    <w:p w:rsidR="00463F2F" w:rsidRPr="00463F2F" w:rsidRDefault="00FF1E1E" w:rsidP="00463F2F">
      <w:pPr>
        <w:pStyle w:val="21"/>
        <w:shd w:val="clear" w:color="auto" w:fill="auto"/>
        <w:spacing w:line="317" w:lineRule="exact"/>
      </w:pPr>
      <w:r>
        <w:t>2.Змінити цільове призначення земельної ділянки кадастровий номер 4625887500:02:000:1578 площею 0,0536 га, що перебуває у власності гр. Курчику Степану Михайловичу з ведення садівництва під для будівництва та обслуговування житлового будинку господарських будівель та споруд.</w:t>
      </w:r>
      <w:r w:rsidRPr="00951149">
        <w:t xml:space="preserve"> </w:t>
      </w:r>
      <w:r>
        <w:t>3.Перевести земельну ділянку кадастровий номер 4625887500:02:000:1578</w:t>
      </w:r>
      <w:r w:rsidRPr="006E4BEC">
        <w:t xml:space="preserve"> </w:t>
      </w:r>
      <w:r>
        <w:t>площею 0,0536 га, з категорії земель сіл</w:t>
      </w:r>
      <w:r w:rsidR="00463F2F">
        <w:t>ьськогосподарського призначення,</w:t>
      </w:r>
    </w:p>
    <w:p w:rsidR="00463F2F" w:rsidRPr="00463F2F" w:rsidRDefault="00463F2F" w:rsidP="00463F2F"/>
    <w:p w:rsidR="00463F2F" w:rsidRDefault="00463F2F" w:rsidP="00463F2F">
      <w:pPr>
        <w:pStyle w:val="21"/>
        <w:shd w:val="clear" w:color="auto" w:fill="auto"/>
        <w:spacing w:after="930" w:line="276" w:lineRule="auto"/>
      </w:pPr>
    </w:p>
    <w:p w:rsidR="00463F2F" w:rsidRDefault="00463F2F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463F2F">
        <w:rPr>
          <w:rFonts w:ascii="Times New Roman" w:hAnsi="Times New Roman" w:cs="Times New Roman"/>
          <w:sz w:val="28"/>
          <w:szCs w:val="28"/>
        </w:rPr>
        <w:t>ільськогосподарського</w:t>
      </w:r>
      <w:r>
        <w:rPr>
          <w:rFonts w:ascii="Times New Roman" w:hAnsi="Times New Roman" w:cs="Times New Roman"/>
          <w:sz w:val="28"/>
          <w:szCs w:val="28"/>
        </w:rPr>
        <w:t xml:space="preserve"> угіддя – багаторічні насадження в категорію земель</w:t>
      </w:r>
    </w:p>
    <w:p w:rsidR="00463F2F" w:rsidRDefault="00463F2F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житлової та громадської забудови, угіддя </w:t>
      </w:r>
      <w:r w:rsidR="00D84DA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забу</w:t>
      </w:r>
      <w:r w:rsidR="00D84DA2">
        <w:rPr>
          <w:rFonts w:ascii="Times New Roman" w:hAnsi="Times New Roman" w:cs="Times New Roman"/>
          <w:sz w:val="28"/>
          <w:szCs w:val="28"/>
        </w:rPr>
        <w:t>довані землі.</w:t>
      </w:r>
    </w:p>
    <w:p w:rsidR="00D84DA2" w:rsidRDefault="00D84DA2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Курчику Степану Михайловичу, забезпечити державну реєстрацію права</w:t>
      </w:r>
    </w:p>
    <w:p w:rsidR="00D84DA2" w:rsidRDefault="00D84DA2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власності на земельну ділянку із зміненим цільовим призначенням в Державному реєстрі речових прав.</w:t>
      </w:r>
    </w:p>
    <w:p w:rsidR="00D84DA2" w:rsidRDefault="00D84DA2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Спеціалісту – землевпоряднику внести зміни в земельно – облікові документи сільської ради.</w:t>
      </w:r>
    </w:p>
    <w:p w:rsidR="00C84E84" w:rsidRDefault="00C84E84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Контроль за виконанням даного рішення покласти на </w:t>
      </w:r>
      <w:r w:rsidR="0028760D">
        <w:rPr>
          <w:rFonts w:ascii="Times New Roman" w:hAnsi="Times New Roman" w:cs="Times New Roman"/>
          <w:sz w:val="28"/>
          <w:szCs w:val="28"/>
        </w:rPr>
        <w:t>постійну депутатську</w:t>
      </w:r>
    </w:p>
    <w:p w:rsidR="0028760D" w:rsidRDefault="009A4573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8760D">
        <w:rPr>
          <w:rFonts w:ascii="Times New Roman" w:hAnsi="Times New Roman" w:cs="Times New Roman"/>
          <w:sz w:val="28"/>
          <w:szCs w:val="28"/>
        </w:rPr>
        <w:t>омісію з питань земельних відносин та будівництва (голова комісії Гануляк В. І.)</w:t>
      </w: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Default="0028760D" w:rsidP="00463F2F">
      <w:pPr>
        <w:rPr>
          <w:rFonts w:ascii="Times New Roman" w:hAnsi="Times New Roman" w:cs="Times New Roman"/>
          <w:sz w:val="28"/>
          <w:szCs w:val="28"/>
        </w:rPr>
      </w:pPr>
    </w:p>
    <w:p w:rsidR="0028760D" w:rsidRPr="00463F2F" w:rsidRDefault="0028760D" w:rsidP="00463F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Емілія Смокоровська</w:t>
      </w:r>
    </w:p>
    <w:p w:rsidR="00463F2F" w:rsidRPr="00463F2F" w:rsidRDefault="00463F2F" w:rsidP="00463F2F"/>
    <w:p w:rsidR="00463F2F" w:rsidRPr="00463F2F" w:rsidRDefault="00463F2F" w:rsidP="00463F2F"/>
    <w:p w:rsidR="00463F2F" w:rsidRPr="00463F2F" w:rsidRDefault="00463F2F" w:rsidP="00463F2F"/>
    <w:p w:rsidR="00463F2F" w:rsidRPr="00463F2F" w:rsidRDefault="00463F2F" w:rsidP="00463F2F"/>
    <w:p w:rsidR="00463F2F" w:rsidRPr="00463F2F" w:rsidRDefault="00463F2F" w:rsidP="00463F2F"/>
    <w:p w:rsidR="00463F2F" w:rsidRPr="00463F2F" w:rsidRDefault="00463F2F" w:rsidP="00463F2F"/>
    <w:p w:rsidR="00463F2F" w:rsidRDefault="00463F2F" w:rsidP="00463F2F">
      <w:pPr>
        <w:pStyle w:val="21"/>
        <w:shd w:val="clear" w:color="auto" w:fill="auto"/>
        <w:spacing w:after="930" w:line="240" w:lineRule="auto"/>
      </w:pPr>
    </w:p>
    <w:p w:rsidR="00463F2F" w:rsidRDefault="00463F2F" w:rsidP="00463F2F">
      <w:pPr>
        <w:pStyle w:val="21"/>
        <w:shd w:val="clear" w:color="auto" w:fill="auto"/>
        <w:spacing w:after="930" w:line="240" w:lineRule="auto"/>
      </w:pPr>
    </w:p>
    <w:p w:rsidR="00FF1E1E" w:rsidRDefault="00FF1E1E" w:rsidP="00463F2F">
      <w:pPr>
        <w:pStyle w:val="21"/>
        <w:shd w:val="clear" w:color="auto" w:fill="auto"/>
        <w:spacing w:after="930" w:line="240" w:lineRule="auto"/>
        <w:ind w:left="720"/>
      </w:pPr>
    </w:p>
    <w:p w:rsidR="00FF1E1E" w:rsidRDefault="00FF1E1E" w:rsidP="00463F2F">
      <w:pPr>
        <w:pStyle w:val="21"/>
        <w:shd w:val="clear" w:color="auto" w:fill="auto"/>
        <w:spacing w:after="930" w:line="240" w:lineRule="auto"/>
      </w:pPr>
    </w:p>
    <w:p w:rsidR="00FF1E1E" w:rsidRDefault="00FF1E1E" w:rsidP="00463F2F">
      <w:pPr>
        <w:pStyle w:val="21"/>
        <w:shd w:val="clear" w:color="auto" w:fill="auto"/>
        <w:spacing w:after="930" w:line="240" w:lineRule="auto"/>
      </w:pPr>
    </w:p>
    <w:p w:rsidR="00B563A4" w:rsidRDefault="00B563A4" w:rsidP="00951149">
      <w:pPr>
        <w:pStyle w:val="21"/>
        <w:shd w:val="clear" w:color="auto" w:fill="auto"/>
        <w:spacing w:after="930" w:line="317" w:lineRule="exact"/>
      </w:pPr>
    </w:p>
    <w:p w:rsidR="00B563A4" w:rsidRDefault="00B563A4" w:rsidP="00951149">
      <w:pPr>
        <w:pStyle w:val="21"/>
        <w:shd w:val="clear" w:color="auto" w:fill="auto"/>
        <w:spacing w:after="930" w:line="317" w:lineRule="exact"/>
      </w:pPr>
    </w:p>
    <w:p w:rsidR="00B563A4" w:rsidRDefault="00B563A4" w:rsidP="00951149">
      <w:pPr>
        <w:pStyle w:val="21"/>
        <w:shd w:val="clear" w:color="auto" w:fill="auto"/>
        <w:spacing w:after="930" w:line="317" w:lineRule="exact"/>
      </w:pPr>
    </w:p>
    <w:sectPr w:rsidR="00B563A4" w:rsidSect="00B563A4">
      <w:pgSz w:w="11906" w:h="16838"/>
      <w:pgMar w:top="567" w:right="991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B71" w:rsidRDefault="00561B71" w:rsidP="00B53121">
      <w:r>
        <w:separator/>
      </w:r>
    </w:p>
  </w:endnote>
  <w:endnote w:type="continuationSeparator" w:id="0">
    <w:p w:rsidR="00561B71" w:rsidRDefault="00561B71" w:rsidP="00B5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B71" w:rsidRDefault="00561B71" w:rsidP="00B53121">
      <w:r>
        <w:separator/>
      </w:r>
    </w:p>
  </w:footnote>
  <w:footnote w:type="continuationSeparator" w:id="0">
    <w:p w:rsidR="00561B71" w:rsidRDefault="00561B71" w:rsidP="00B53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64BE2"/>
    <w:multiLevelType w:val="multilevel"/>
    <w:tmpl w:val="DC86B92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5B6D94"/>
    <w:multiLevelType w:val="hybridMultilevel"/>
    <w:tmpl w:val="2C04E9F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62CDA"/>
    <w:multiLevelType w:val="hybridMultilevel"/>
    <w:tmpl w:val="A5F4F33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9D"/>
    <w:rsid w:val="00137038"/>
    <w:rsid w:val="00273CA6"/>
    <w:rsid w:val="0028760D"/>
    <w:rsid w:val="002D3696"/>
    <w:rsid w:val="0033000C"/>
    <w:rsid w:val="00340814"/>
    <w:rsid w:val="003E34F1"/>
    <w:rsid w:val="00463F2F"/>
    <w:rsid w:val="004F3EBC"/>
    <w:rsid w:val="004F7430"/>
    <w:rsid w:val="00561B71"/>
    <w:rsid w:val="00577171"/>
    <w:rsid w:val="005D7417"/>
    <w:rsid w:val="006A5B8A"/>
    <w:rsid w:val="006E4BEC"/>
    <w:rsid w:val="00822F0B"/>
    <w:rsid w:val="00951149"/>
    <w:rsid w:val="009A4573"/>
    <w:rsid w:val="00AC1F9D"/>
    <w:rsid w:val="00AF67FB"/>
    <w:rsid w:val="00B53121"/>
    <w:rsid w:val="00B563A4"/>
    <w:rsid w:val="00BC0E5C"/>
    <w:rsid w:val="00C12C39"/>
    <w:rsid w:val="00C84E84"/>
    <w:rsid w:val="00CB45C6"/>
    <w:rsid w:val="00D60D70"/>
    <w:rsid w:val="00D84DA2"/>
    <w:rsid w:val="00FE6CD4"/>
    <w:rsid w:val="00FF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9E941"/>
  <w15:chartTrackingRefBased/>
  <w15:docId w15:val="{EB6E2DF2-387E-4DAB-BA32-2A59D687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5312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B53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B531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B53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Подпись к таблице (4)_"/>
    <w:basedOn w:val="a0"/>
    <w:link w:val="41"/>
    <w:rsid w:val="00B531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5312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B531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">
    <w:name w:val="Основной текст (2) + Малые прописные Exact"/>
    <w:basedOn w:val="2"/>
    <w:rsid w:val="00B53121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61">
    <w:name w:val="Основной текст (161)_"/>
    <w:basedOn w:val="a0"/>
    <w:link w:val="1610"/>
    <w:rsid w:val="00B53121"/>
    <w:rPr>
      <w:rFonts w:ascii="Corbel" w:eastAsia="Corbel" w:hAnsi="Corbel" w:cs="Corbel"/>
      <w:w w:val="66"/>
      <w:sz w:val="16"/>
      <w:szCs w:val="16"/>
      <w:shd w:val="clear" w:color="auto" w:fill="FFFFFF"/>
    </w:rPr>
  </w:style>
  <w:style w:type="character" w:customStyle="1" w:styleId="2Consolas12pt-1ptExact3">
    <w:name w:val="Основной текст (2) + Consolas;12 pt;Курсив;Интервал -1 pt Exact3"/>
    <w:basedOn w:val="2"/>
    <w:rsid w:val="00B53121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6Exact">
    <w:name w:val="Подпись к картинке (26) Exact"/>
    <w:basedOn w:val="a0"/>
    <w:link w:val="26"/>
    <w:rsid w:val="00B5312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7pt0ptExact">
    <w:name w:val="Подпись к картинке (26) + 7 pt;Курсив;Интервал 0 pt Exact"/>
    <w:basedOn w:val="26Exact"/>
    <w:rsid w:val="00B53121"/>
    <w:rPr>
      <w:rFonts w:ascii="Times New Roman" w:eastAsia="Times New Roman" w:hAnsi="Times New Roman" w:cs="Times New Roman"/>
      <w:i/>
      <w:iCs/>
      <w:color w:val="000000"/>
      <w:spacing w:val="1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38Exact">
    <w:name w:val="Подпись к таблице (38) Exact"/>
    <w:basedOn w:val="a0"/>
    <w:link w:val="38"/>
    <w:rsid w:val="00B53121"/>
    <w:rPr>
      <w:rFonts w:ascii="Segoe UI" w:eastAsia="Segoe UI" w:hAnsi="Segoe UI" w:cs="Segoe UI"/>
      <w:spacing w:val="-10"/>
      <w:sz w:val="17"/>
      <w:szCs w:val="17"/>
      <w:shd w:val="clear" w:color="auto" w:fill="FFFFFF"/>
    </w:rPr>
  </w:style>
  <w:style w:type="character" w:customStyle="1" w:styleId="4Exact">
    <w:name w:val="Подпись к таблице (4) Exact"/>
    <w:basedOn w:val="a0"/>
    <w:rsid w:val="00B53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6Exact">
    <w:name w:val="Основной текст (266) Exact"/>
    <w:basedOn w:val="a0"/>
    <w:rsid w:val="00B5312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20"/>
      <w:sz w:val="8"/>
      <w:szCs w:val="8"/>
      <w:u w:val="none"/>
    </w:rPr>
  </w:style>
  <w:style w:type="character" w:customStyle="1" w:styleId="313">
    <w:name w:val="Основной текст (313)_"/>
    <w:basedOn w:val="a0"/>
    <w:link w:val="3131"/>
    <w:rsid w:val="00B531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6">
    <w:name w:val="Основной текст (266)_"/>
    <w:basedOn w:val="a0"/>
    <w:link w:val="2660"/>
    <w:rsid w:val="00B53121"/>
    <w:rPr>
      <w:rFonts w:ascii="Arial Narrow" w:eastAsia="Arial Narrow" w:hAnsi="Arial Narrow" w:cs="Arial Narrow"/>
      <w:spacing w:val="20"/>
      <w:sz w:val="8"/>
      <w:szCs w:val="8"/>
      <w:shd w:val="clear" w:color="auto" w:fill="FFFFFF"/>
    </w:rPr>
  </w:style>
  <w:style w:type="character" w:customStyle="1" w:styleId="1611ptExact1">
    <w:name w:val="Основной текст (161) + Интервал 1 pt Exact1"/>
    <w:basedOn w:val="161"/>
    <w:rsid w:val="00B53121"/>
    <w:rPr>
      <w:rFonts w:ascii="Corbel" w:eastAsia="Corbel" w:hAnsi="Corbel" w:cs="Corbel"/>
      <w:color w:val="000000"/>
      <w:spacing w:val="20"/>
      <w:w w:val="66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313105pt">
    <w:name w:val="Основной текст (313) + 10;5 pt;Полужирный"/>
    <w:basedOn w:val="313"/>
    <w:rsid w:val="00B5312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3134pt1pt">
    <w:name w:val="Основной текст (313) + 4 pt;Курсив;Интервал 1 pt"/>
    <w:basedOn w:val="313"/>
    <w:rsid w:val="00B53121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8"/>
      <w:szCs w:val="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53121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B531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1">
    <w:name w:val="Подпись к таблице (4)1"/>
    <w:basedOn w:val="a"/>
    <w:link w:val="4"/>
    <w:rsid w:val="00B531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610">
    <w:name w:val="Основной текст (161)"/>
    <w:basedOn w:val="a"/>
    <w:link w:val="161"/>
    <w:rsid w:val="00B53121"/>
    <w:pPr>
      <w:shd w:val="clear" w:color="auto" w:fill="FFFFFF"/>
      <w:spacing w:line="0" w:lineRule="atLeast"/>
      <w:jc w:val="both"/>
    </w:pPr>
    <w:rPr>
      <w:rFonts w:ascii="Corbel" w:eastAsia="Corbel" w:hAnsi="Corbel" w:cs="Corbel"/>
      <w:color w:val="auto"/>
      <w:w w:val="66"/>
      <w:sz w:val="16"/>
      <w:szCs w:val="16"/>
      <w:lang w:eastAsia="en-US" w:bidi="ar-SA"/>
    </w:rPr>
  </w:style>
  <w:style w:type="paragraph" w:customStyle="1" w:styleId="26">
    <w:name w:val="Подпись к картинке (26)"/>
    <w:basedOn w:val="a"/>
    <w:link w:val="26Exact"/>
    <w:rsid w:val="00B531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8">
    <w:name w:val="Подпись к таблице (38)"/>
    <w:basedOn w:val="a"/>
    <w:link w:val="38Exact"/>
    <w:rsid w:val="00B53121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pacing w:val="-10"/>
      <w:sz w:val="17"/>
      <w:szCs w:val="17"/>
      <w:lang w:eastAsia="en-US" w:bidi="ar-SA"/>
    </w:rPr>
  </w:style>
  <w:style w:type="paragraph" w:customStyle="1" w:styleId="2660">
    <w:name w:val="Основной текст (266)"/>
    <w:basedOn w:val="a"/>
    <w:link w:val="266"/>
    <w:rsid w:val="00B53121"/>
    <w:pPr>
      <w:shd w:val="clear" w:color="auto" w:fill="FFFFFF"/>
      <w:spacing w:line="0" w:lineRule="atLeast"/>
    </w:pPr>
    <w:rPr>
      <w:rFonts w:ascii="Arial Narrow" w:eastAsia="Arial Narrow" w:hAnsi="Arial Narrow" w:cs="Arial Narrow"/>
      <w:color w:val="auto"/>
      <w:spacing w:val="20"/>
      <w:sz w:val="8"/>
      <w:szCs w:val="8"/>
      <w:lang w:eastAsia="en-US" w:bidi="ar-SA"/>
    </w:rPr>
  </w:style>
  <w:style w:type="paragraph" w:customStyle="1" w:styleId="3131">
    <w:name w:val="Основной текст (313)1"/>
    <w:basedOn w:val="a"/>
    <w:link w:val="313"/>
    <w:rsid w:val="00B53121"/>
    <w:pPr>
      <w:shd w:val="clear" w:color="auto" w:fill="FFFFFF"/>
      <w:spacing w:line="356" w:lineRule="exact"/>
      <w:ind w:hanging="8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3">
    <w:name w:val="Сноска_"/>
    <w:basedOn w:val="a0"/>
    <w:link w:val="a4"/>
    <w:rsid w:val="00B531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7Exact">
    <w:name w:val="Заголовок №27 Exact"/>
    <w:basedOn w:val="a0"/>
    <w:rsid w:val="00B53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0">
    <w:name w:val="Основной текст (21)_"/>
    <w:basedOn w:val="a0"/>
    <w:link w:val="211"/>
    <w:rsid w:val="00B53121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55">
    <w:name w:val="Основной текст (55)_"/>
    <w:basedOn w:val="a0"/>
    <w:link w:val="551"/>
    <w:rsid w:val="00B53121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159Exact">
    <w:name w:val="Основной текст (159) Exact"/>
    <w:basedOn w:val="a0"/>
    <w:link w:val="159"/>
    <w:rsid w:val="00B53121"/>
    <w:rPr>
      <w:rFonts w:ascii="Segoe UI" w:eastAsia="Segoe UI" w:hAnsi="Segoe UI" w:cs="Segoe UI"/>
      <w:shd w:val="clear" w:color="auto" w:fill="FFFFFF"/>
    </w:rPr>
  </w:style>
  <w:style w:type="character" w:customStyle="1" w:styleId="185">
    <w:name w:val="Основной текст (185)_"/>
    <w:basedOn w:val="a0"/>
    <w:link w:val="1850"/>
    <w:rsid w:val="00B53121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185Exact">
    <w:name w:val="Основной текст (185) Exact"/>
    <w:basedOn w:val="a0"/>
    <w:rsid w:val="00B53121"/>
    <w:rPr>
      <w:rFonts w:ascii="Tahoma" w:eastAsia="Tahoma" w:hAnsi="Tahoma" w:cs="Tahom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1-1ptExact3">
    <w:name w:val="Основной текст (21) + Интервал -1 pt Exact3"/>
    <w:basedOn w:val="210"/>
    <w:rsid w:val="00B53121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67Exact">
    <w:name w:val="Основной текст (267) Exact"/>
    <w:basedOn w:val="a0"/>
    <w:link w:val="267"/>
    <w:rsid w:val="00B53121"/>
    <w:rPr>
      <w:rFonts w:ascii="Segoe UI" w:eastAsia="Segoe UI" w:hAnsi="Segoe UI" w:cs="Segoe UI"/>
      <w:spacing w:val="-10"/>
      <w:sz w:val="17"/>
      <w:szCs w:val="17"/>
      <w:shd w:val="clear" w:color="auto" w:fill="FFFFFF"/>
    </w:rPr>
  </w:style>
  <w:style w:type="character" w:customStyle="1" w:styleId="15985pt0ptExact">
    <w:name w:val="Основной текст (159) + 8;5 pt;Интервал 0 pt Exact"/>
    <w:basedOn w:val="159Exact"/>
    <w:rsid w:val="00B53121"/>
    <w:rPr>
      <w:rFonts w:ascii="Segoe UI" w:eastAsia="Segoe UI" w:hAnsi="Segoe UI" w:cs="Segoe UI"/>
      <w:color w:val="000000"/>
      <w:spacing w:val="-1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1930ptExact2">
    <w:name w:val="Основной текст (193) + Интервал 0 pt Exact2"/>
    <w:rsid w:val="00B53121"/>
    <w:rPr>
      <w:spacing w:val="0"/>
    </w:rPr>
  </w:style>
  <w:style w:type="character" w:customStyle="1" w:styleId="27">
    <w:name w:val="Заголовок №27_"/>
    <w:basedOn w:val="a0"/>
    <w:link w:val="270"/>
    <w:rsid w:val="00B531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">
    <w:name w:val="Основной текст (193)_"/>
    <w:basedOn w:val="a0"/>
    <w:link w:val="1930"/>
    <w:rsid w:val="00B53121"/>
    <w:rPr>
      <w:rFonts w:ascii="Times New Roman" w:eastAsia="Times New Roman" w:hAnsi="Times New Roman" w:cs="Times New Roman"/>
      <w:spacing w:val="20"/>
      <w:shd w:val="clear" w:color="auto" w:fill="FFFFFF"/>
    </w:rPr>
  </w:style>
  <w:style w:type="character" w:customStyle="1" w:styleId="3130ptExact">
    <w:name w:val="Основной текст (313) + Интервал 0 pt Exact"/>
    <w:basedOn w:val="313"/>
    <w:rsid w:val="00B53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Corbel8pt1pt66Exact1">
    <w:name w:val="Основной текст (2) + Corbel;8 pt;Интервал 1 pt;Масштаб 66% Exact1"/>
    <w:basedOn w:val="2"/>
    <w:rsid w:val="00B53121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20"/>
      <w:w w:val="66"/>
      <w:position w:val="0"/>
      <w:sz w:val="16"/>
      <w:szCs w:val="16"/>
      <w:u w:val="none"/>
      <w:shd w:val="clear" w:color="auto" w:fill="FFFFFF"/>
      <w:lang w:val="uk-UA" w:eastAsia="uk-UA" w:bidi="uk-UA"/>
    </w:rPr>
  </w:style>
  <w:style w:type="character" w:customStyle="1" w:styleId="55Exact1">
    <w:name w:val="Основной текст (55) Exact1"/>
    <w:basedOn w:val="55"/>
    <w:rsid w:val="00B53121"/>
    <w:rPr>
      <w:rFonts w:ascii="Times New Roman" w:eastAsia="Times New Roman" w:hAnsi="Times New Roman" w:cs="Times New Roman"/>
      <w:color w:val="00000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215pt1ptExact">
    <w:name w:val="Основной текст (2) + 15 pt;Интервал 1 pt Exact"/>
    <w:basedOn w:val="2"/>
    <w:rsid w:val="00B53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  <w:shd w:val="clear" w:color="auto" w:fill="FFFFFF"/>
      <w:lang w:val="uk-UA" w:eastAsia="uk-UA" w:bidi="uk-UA"/>
    </w:rPr>
  </w:style>
  <w:style w:type="paragraph" w:customStyle="1" w:styleId="a4">
    <w:name w:val="Сноска"/>
    <w:basedOn w:val="a"/>
    <w:link w:val="a3"/>
    <w:rsid w:val="00B531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1">
    <w:name w:val="Основной текст (21)1"/>
    <w:basedOn w:val="a"/>
    <w:link w:val="210"/>
    <w:rsid w:val="00B53121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color w:val="auto"/>
      <w:spacing w:val="-40"/>
      <w:lang w:eastAsia="en-US" w:bidi="ar-SA"/>
    </w:rPr>
  </w:style>
  <w:style w:type="paragraph" w:customStyle="1" w:styleId="270">
    <w:name w:val="Заголовок №27"/>
    <w:basedOn w:val="a"/>
    <w:link w:val="27"/>
    <w:rsid w:val="00B531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51">
    <w:name w:val="Основной текст (55)1"/>
    <w:basedOn w:val="a"/>
    <w:link w:val="55"/>
    <w:rsid w:val="00B53121"/>
    <w:pPr>
      <w:shd w:val="clear" w:color="auto" w:fill="FFFFFF"/>
      <w:spacing w:after="540" w:line="367" w:lineRule="exact"/>
      <w:ind w:firstLine="2060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159">
    <w:name w:val="Основной текст (159)"/>
    <w:basedOn w:val="a"/>
    <w:link w:val="159Exact"/>
    <w:rsid w:val="00B53121"/>
    <w:pPr>
      <w:shd w:val="clear" w:color="auto" w:fill="FFFFFF"/>
      <w:spacing w:line="364" w:lineRule="exact"/>
    </w:pPr>
    <w:rPr>
      <w:rFonts w:ascii="Segoe UI" w:eastAsia="Segoe UI" w:hAnsi="Segoe UI" w:cs="Segoe UI"/>
      <w:color w:val="auto"/>
      <w:sz w:val="22"/>
      <w:szCs w:val="22"/>
      <w:lang w:eastAsia="en-US" w:bidi="ar-SA"/>
    </w:rPr>
  </w:style>
  <w:style w:type="paragraph" w:customStyle="1" w:styleId="1850">
    <w:name w:val="Основной текст (185)"/>
    <w:basedOn w:val="a"/>
    <w:link w:val="185"/>
    <w:rsid w:val="00B53121"/>
    <w:pPr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1"/>
      <w:szCs w:val="11"/>
      <w:lang w:eastAsia="en-US" w:bidi="ar-SA"/>
    </w:rPr>
  </w:style>
  <w:style w:type="paragraph" w:customStyle="1" w:styleId="1930">
    <w:name w:val="Основной текст (193)"/>
    <w:basedOn w:val="a"/>
    <w:link w:val="193"/>
    <w:rsid w:val="00B53121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pacing w:val="20"/>
      <w:sz w:val="22"/>
      <w:szCs w:val="22"/>
      <w:lang w:eastAsia="en-US" w:bidi="ar-SA"/>
    </w:rPr>
  </w:style>
  <w:style w:type="paragraph" w:customStyle="1" w:styleId="267">
    <w:name w:val="Основной текст (267)"/>
    <w:basedOn w:val="a"/>
    <w:link w:val="267Exact"/>
    <w:rsid w:val="00B53121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pacing w:val="-10"/>
      <w:sz w:val="17"/>
      <w:szCs w:val="17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2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1628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17</cp:revision>
  <dcterms:created xsi:type="dcterms:W3CDTF">2023-06-02T11:39:00Z</dcterms:created>
  <dcterms:modified xsi:type="dcterms:W3CDTF">2023-06-12T10:14:00Z</dcterms:modified>
</cp:coreProperties>
</file>