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20D" w:rsidRDefault="00D9120D" w:rsidP="00D9120D">
      <w:pPr>
        <w:pStyle w:val="21"/>
        <w:shd w:val="clear" w:color="auto" w:fill="auto"/>
        <w:spacing w:line="353" w:lineRule="exact"/>
        <w:ind w:right="4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480333" w:rsidRDefault="001002E6" w:rsidP="00D9120D">
      <w:pPr>
        <w:pStyle w:val="21"/>
        <w:shd w:val="clear" w:color="auto" w:fill="auto"/>
        <w:spacing w:line="353" w:lineRule="exact"/>
        <w:ind w:right="40"/>
        <w:jc w:val="center"/>
      </w:pPr>
      <w:r>
        <w:t>СІМДЕСЯТ П’ЯТА СЕСІЯ СЬОМОГ</w:t>
      </w:r>
      <w:r w:rsidR="00D9120D">
        <w:t>О СКЛИКАННЯ</w:t>
      </w:r>
    </w:p>
    <w:p w:rsidR="00D9120D" w:rsidRDefault="00480333" w:rsidP="00D9120D">
      <w:pPr>
        <w:pStyle w:val="21"/>
        <w:shd w:val="clear" w:color="auto" w:fill="auto"/>
        <w:spacing w:line="353" w:lineRule="exact"/>
        <w:ind w:right="40"/>
        <w:jc w:val="center"/>
      </w:pPr>
      <w:r>
        <w:t>(друге пленарне засідання)</w:t>
      </w:r>
      <w:r w:rsidR="00D9120D">
        <w:br/>
      </w:r>
    </w:p>
    <w:p w:rsidR="00480333" w:rsidRDefault="00D9120D" w:rsidP="00480333">
      <w:pPr>
        <w:pStyle w:val="3131"/>
        <w:shd w:val="clear" w:color="auto" w:fill="auto"/>
        <w:spacing w:line="280" w:lineRule="exact"/>
        <w:ind w:hanging="46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358140" distL="2169160" distR="1687195" simplePos="0" relativeHeight="251659264" behindDoc="1" locked="0" layoutInCell="1" allowOverlap="1" wp14:anchorId="6596C3A9" wp14:editId="63DD1D1C">
                <wp:simplePos x="0" y="0"/>
                <wp:positionH relativeFrom="margin">
                  <wp:posOffset>2548890</wp:posOffset>
                </wp:positionH>
                <wp:positionV relativeFrom="paragraph">
                  <wp:posOffset>-192405</wp:posOffset>
                </wp:positionV>
                <wp:extent cx="1760220" cy="177800"/>
                <wp:effectExtent l="0" t="1905" r="0" b="1270"/>
                <wp:wrapSquare wrapText="left"/>
                <wp:docPr id="3402" name="Text Box 3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022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120D" w:rsidRDefault="00D9120D" w:rsidP="00D9120D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3ptExact"/>
                              </w:rPr>
                              <w:t>РІШЕННЯ</w:t>
                            </w:r>
                            <w:r>
                              <w:rPr>
                                <w:rStyle w:val="2Exact"/>
                              </w:rPr>
                              <w:t xml:space="preserve"> № 4849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96C3A9" id="_x0000_t202" coordsize="21600,21600" o:spt="202" path="m,l,21600r21600,l21600,xe">
                <v:stroke joinstyle="miter"/>
                <v:path gradientshapeok="t" o:connecttype="rect"/>
              </v:shapetype>
              <v:shape id="Text Box 3377" o:spid="_x0000_s1026" type="#_x0000_t202" style="position:absolute;left:0;text-align:left;margin-left:200.7pt;margin-top:-15.15pt;width:138.6pt;height:14pt;z-index:-251657216;visibility:visible;mso-wrap-style:square;mso-width-percent:0;mso-height-percent:0;mso-wrap-distance-left:170.8pt;mso-wrap-distance-top:0;mso-wrap-distance-right:132.85pt;mso-wrap-distance-bottom:28.2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" filled="f" stroked="f">
                <v:textbox style="mso-fit-shape-to-text:t" inset="0,0,0,0">
                  <w:txbxContent>
                    <w:p w:rsidR="00D9120D" w:rsidRDefault="00D9120D" w:rsidP="00D9120D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3ptExact"/>
                        </w:rPr>
                        <w:t>РІШЕННЯ</w:t>
                      </w:r>
                      <w:r>
                        <w:rPr>
                          <w:rStyle w:val="2Exact"/>
                        </w:rPr>
                        <w:t xml:space="preserve"> № 4849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210185" distB="123190" distL="4302125" distR="63500" simplePos="0" relativeHeight="251660288" behindDoc="1" locked="0" layoutInCell="1" allowOverlap="1" wp14:anchorId="34B29889" wp14:editId="42927FAF">
                <wp:simplePos x="0" y="0"/>
                <wp:positionH relativeFrom="margin">
                  <wp:posOffset>4681855</wp:posOffset>
                </wp:positionH>
                <wp:positionV relativeFrom="paragraph">
                  <wp:posOffset>38735</wp:posOffset>
                </wp:positionV>
                <wp:extent cx="1314450" cy="177800"/>
                <wp:effectExtent l="0" t="4445" r="3810" b="0"/>
                <wp:wrapSquare wrapText="left"/>
                <wp:docPr id="3401" name="Text Box 3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120D" w:rsidRDefault="00D9120D" w:rsidP="00D9120D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29889" id="Text Box 3378" o:spid="_x0000_s1027" type="#_x0000_t202" style="position:absolute;left:0;text-align:left;margin-left:368.65pt;margin-top:3.05pt;width:103.5pt;height:14pt;z-index:-251656192;visibility:visible;mso-wrap-style:square;mso-width-percent:0;mso-height-percent:0;mso-wrap-distance-left:338.75pt;mso-wrap-distance-top:16.55pt;mso-wrap-distance-right:5pt;mso-wrap-distance-bottom:9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" filled="f" stroked="f">
                <v:textbox style="mso-fit-shape-to-text:t" inset="0,0,0,0">
                  <w:txbxContent>
                    <w:p w:rsidR="00D9120D" w:rsidRDefault="00D9120D" w:rsidP="00D9120D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480333">
        <w:t xml:space="preserve"> від12</w:t>
      </w:r>
      <w:r>
        <w:t>листопада 2020 року</w:t>
      </w:r>
      <w:r w:rsidR="00480333">
        <w:t xml:space="preserve"> </w:t>
      </w:r>
    </w:p>
    <w:p w:rsidR="00480333" w:rsidRDefault="00D9120D" w:rsidP="00480333">
      <w:pPr>
        <w:pStyle w:val="3131"/>
        <w:shd w:val="clear" w:color="auto" w:fill="auto"/>
        <w:spacing w:line="280" w:lineRule="exact"/>
        <w:ind w:left="460" w:hanging="460"/>
        <w:jc w:val="both"/>
      </w:pPr>
      <w:r>
        <w:t xml:space="preserve"> Про передачу у власність </w:t>
      </w:r>
    </w:p>
    <w:p w:rsidR="00D9120D" w:rsidRDefault="00D9120D" w:rsidP="00480333">
      <w:pPr>
        <w:pStyle w:val="3131"/>
        <w:shd w:val="clear" w:color="auto" w:fill="auto"/>
        <w:spacing w:line="280" w:lineRule="exact"/>
        <w:ind w:left="460" w:hanging="460"/>
        <w:jc w:val="both"/>
      </w:pPr>
      <w:r>
        <w:t>ОК «</w:t>
      </w:r>
      <w:proofErr w:type="spellStart"/>
      <w:r w:rsidR="00480333">
        <w:t>Гаражно</w:t>
      </w:r>
      <w:proofErr w:type="spellEnd"/>
      <w:r>
        <w:t>-будівельний</w:t>
      </w:r>
    </w:p>
    <w:p w:rsidR="00480333" w:rsidRDefault="00480333" w:rsidP="00480333">
      <w:pPr>
        <w:pStyle w:val="3131"/>
        <w:shd w:val="clear" w:color="auto" w:fill="auto"/>
        <w:spacing w:line="280" w:lineRule="exact"/>
        <w:ind w:left="460" w:hanging="460"/>
        <w:jc w:val="both"/>
      </w:pPr>
      <w:r>
        <w:t>кооператив «Гаражне місто»</w:t>
      </w:r>
    </w:p>
    <w:p w:rsidR="00480333" w:rsidRDefault="00480333" w:rsidP="00480333">
      <w:pPr>
        <w:pStyle w:val="3131"/>
        <w:shd w:val="clear" w:color="auto" w:fill="auto"/>
        <w:spacing w:line="280" w:lineRule="exact"/>
        <w:ind w:left="460" w:hanging="460"/>
        <w:jc w:val="both"/>
      </w:pPr>
      <w:r>
        <w:t>земельної ділянки</w:t>
      </w:r>
    </w:p>
    <w:p w:rsidR="00480333" w:rsidRDefault="00480333" w:rsidP="00480333">
      <w:pPr>
        <w:pStyle w:val="3131"/>
        <w:shd w:val="clear" w:color="auto" w:fill="auto"/>
        <w:spacing w:line="280" w:lineRule="exact"/>
        <w:ind w:left="460" w:hanging="460"/>
        <w:jc w:val="both"/>
      </w:pPr>
    </w:p>
    <w:p w:rsidR="00480333" w:rsidRDefault="00480333" w:rsidP="00480333">
      <w:pPr>
        <w:pStyle w:val="3131"/>
        <w:shd w:val="clear" w:color="auto" w:fill="auto"/>
        <w:spacing w:line="280" w:lineRule="exact"/>
        <w:ind w:left="460" w:hanging="460"/>
        <w:jc w:val="both"/>
      </w:pPr>
    </w:p>
    <w:p w:rsidR="00D9120D" w:rsidRDefault="00D9120D" w:rsidP="00D9120D">
      <w:pPr>
        <w:pStyle w:val="21"/>
        <w:shd w:val="clear" w:color="auto" w:fill="auto"/>
        <w:spacing w:line="280" w:lineRule="exact"/>
      </w:pPr>
      <w:r>
        <w:rPr>
          <w:lang w:val="en-US"/>
        </w:rPr>
        <w:t xml:space="preserve">     </w:t>
      </w: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</w:t>
      </w:r>
      <w:proofErr w:type="spellStart"/>
      <w:r>
        <w:t>кооператив«Гаражне</w:t>
      </w:r>
      <w:proofErr w:type="spellEnd"/>
      <w:r>
        <w:t xml:space="preserve"> місто», керуючись ст. 144 Конституції України, </w:t>
      </w:r>
      <w:proofErr w:type="spellStart"/>
      <w:r>
        <w:t>пп</w:t>
      </w:r>
      <w:proofErr w:type="spellEnd"/>
      <w:r>
        <w:t>. 34 п. 1 ст. 26</w:t>
      </w:r>
      <w:r>
        <w:br/>
        <w:t>Закону України “Про місцеве самоврядування в Україні</w:t>
      </w:r>
      <w:r w:rsidR="00782DD3">
        <w:rPr>
          <w:vertAlign w:val="superscript"/>
        </w:rPr>
        <w:t>»</w:t>
      </w:r>
      <w:r>
        <w:t>, ст. 16 Закону України</w:t>
      </w:r>
    </w:p>
    <w:p w:rsidR="00D9120D" w:rsidRDefault="00782DD3" w:rsidP="00782DD3">
      <w:pPr>
        <w:pStyle w:val="21"/>
        <w:shd w:val="clear" w:color="auto" w:fill="auto"/>
        <w:spacing w:line="280" w:lineRule="exact"/>
        <w:ind w:right="40"/>
        <w:jc w:val="left"/>
      </w:pPr>
      <w:r>
        <w:t>«</w:t>
      </w:r>
      <w:r w:rsidR="00D9120D">
        <w:t>Про Державний земельний кадастр</w:t>
      </w:r>
      <w:r>
        <w:rPr>
          <w:vertAlign w:val="superscript"/>
        </w:rPr>
        <w:t>»</w:t>
      </w:r>
      <w:r w:rsidR="00D9120D">
        <w:t>, ст. ст. 19, 25 Закону України “Про</w:t>
      </w:r>
    </w:p>
    <w:p w:rsidR="00D9120D" w:rsidRDefault="00782DD3" w:rsidP="00782DD3">
      <w:pPr>
        <w:pStyle w:val="21"/>
        <w:shd w:val="clear" w:color="auto" w:fill="auto"/>
        <w:spacing w:after="430" w:line="367" w:lineRule="exact"/>
        <w:jc w:val="left"/>
      </w:pPr>
      <w:r>
        <w:t>З</w:t>
      </w:r>
      <w:r w:rsidR="00D9120D">
        <w:t>емлеустрій</w:t>
      </w:r>
      <w:r>
        <w:rPr>
          <w:vertAlign w:val="superscript"/>
        </w:rPr>
        <w:t>»</w:t>
      </w:r>
      <w:r w:rsidR="00D9120D">
        <w:t>, ст. ст. 41,12, 92, 122, 123 Земельного кодексу України, - Рясне - Руська сільська рада ,-</w:t>
      </w:r>
    </w:p>
    <w:p w:rsidR="00D9120D" w:rsidRDefault="00D9120D" w:rsidP="00D9120D">
      <w:pPr>
        <w:pStyle w:val="21"/>
        <w:shd w:val="clear" w:color="auto" w:fill="auto"/>
        <w:spacing w:after="430" w:line="367" w:lineRule="exact"/>
        <w:ind w:left="460"/>
        <w:rPr>
          <w:rStyle w:val="23pt"/>
        </w:rPr>
      </w:pPr>
      <w:r>
        <w:rPr>
          <w:rStyle w:val="23pt"/>
        </w:rPr>
        <w:t>ВИРІШИЛА :</w:t>
      </w:r>
    </w:p>
    <w:p w:rsidR="00557219" w:rsidRDefault="00D9120D" w:rsidP="009A62DF">
      <w:pPr>
        <w:pStyle w:val="21"/>
        <w:shd w:val="clear" w:color="auto" w:fill="auto"/>
        <w:spacing w:after="430" w:line="367" w:lineRule="exact"/>
      </w:pPr>
      <w:r>
        <w:t>1.Передати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</w:t>
      </w:r>
      <w:r w:rsidR="00557219">
        <w:t xml:space="preserve"> </w:t>
      </w:r>
      <w:r>
        <w:t>«Гаражне місто» (43999154) земельну ділянку площею 0,1000 га (кадастровий</w:t>
      </w:r>
      <w:r>
        <w:rPr>
          <w:lang w:val="en-US"/>
        </w:rPr>
        <w:t xml:space="preserve"> </w:t>
      </w:r>
      <w:r>
        <w:t>номер 4610137500:12:005:0171),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4B2338" w:rsidRDefault="00D9120D" w:rsidP="009A62DF">
      <w:pPr>
        <w:pStyle w:val="21"/>
        <w:shd w:val="clear" w:color="auto" w:fill="auto"/>
        <w:spacing w:after="430" w:line="367" w:lineRule="exact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«Гаражне місто» забезпечити:</w:t>
      </w:r>
    </w:p>
    <w:p w:rsidR="004B2338" w:rsidRDefault="004B2338" w:rsidP="009A62DF">
      <w:pPr>
        <w:pStyle w:val="21"/>
        <w:shd w:val="clear" w:color="auto" w:fill="auto"/>
        <w:spacing w:after="430" w:line="367" w:lineRule="exact"/>
      </w:pPr>
      <w:r>
        <w:t>2.1.</w:t>
      </w:r>
      <w:r w:rsidR="00D9120D"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</w:t>
      </w:r>
      <w:r>
        <w:rPr>
          <w:vertAlign w:val="superscript"/>
        </w:rPr>
        <w:t>»</w:t>
      </w:r>
      <w:r w:rsidR="00D9120D">
        <w:t>.</w:t>
      </w:r>
    </w:p>
    <w:p w:rsidR="009A23DB" w:rsidRDefault="004B2338" w:rsidP="009A62DF">
      <w:pPr>
        <w:pStyle w:val="21"/>
        <w:shd w:val="clear" w:color="auto" w:fill="auto"/>
        <w:spacing w:after="430" w:line="367" w:lineRule="exact"/>
      </w:pPr>
      <w:r>
        <w:t>2.2.</w:t>
      </w:r>
      <w:r w:rsidR="00D9120D">
        <w:t>Цілодобовий доступ до існуючих на території ділянки інженерних мере</w:t>
      </w:r>
      <w:r w:rsidR="008D1ABE">
        <w:t>ж</w:t>
      </w:r>
    </w:p>
    <w:p w:rsidR="004B2338" w:rsidRDefault="004B2338" w:rsidP="009A62DF">
      <w:pPr>
        <w:pStyle w:val="21"/>
        <w:shd w:val="clear" w:color="auto" w:fill="auto"/>
        <w:spacing w:after="430" w:line="367" w:lineRule="exact"/>
      </w:pPr>
      <w:r>
        <w:t xml:space="preserve"> </w:t>
      </w:r>
    </w:p>
    <w:p w:rsidR="008D1ABE" w:rsidRDefault="008D1ABE" w:rsidP="009A62DF">
      <w:pPr>
        <w:pStyle w:val="21"/>
        <w:shd w:val="clear" w:color="auto" w:fill="auto"/>
        <w:spacing w:after="430" w:line="367" w:lineRule="exact"/>
      </w:pPr>
      <w:r>
        <w:rPr>
          <w:rStyle w:val="2Exact"/>
        </w:rPr>
        <w:lastRenderedPageBreak/>
        <w:t>для їх ремонту та обслуговування, дотримуватись правил використання земель в охоронній зоні згідно з вимогами інженерних служб міста і не чинити</w:t>
      </w:r>
      <w:r w:rsidR="009A62DF">
        <w:rPr>
          <w:rStyle w:val="2Exact"/>
        </w:rPr>
        <w:t xml:space="preserve"> </w:t>
      </w:r>
      <w:r>
        <w:rPr>
          <w:rStyle w:val="2Exact"/>
        </w:rPr>
        <w:t>перешкод при будівництві нових інженерних мереж.</w:t>
      </w:r>
    </w:p>
    <w:p w:rsidR="008D1ABE" w:rsidRDefault="008D1ABE" w:rsidP="008D1ABE">
      <w:pPr>
        <w:pStyle w:val="21"/>
        <w:shd w:val="clear" w:color="auto" w:fill="auto"/>
        <w:spacing w:after="127" w:line="364" w:lineRule="exact"/>
        <w:jc w:val="left"/>
      </w:pPr>
      <w:r>
        <w:rPr>
          <w:rStyle w:val="2Exact"/>
        </w:rPr>
        <w:t>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8D1ABE" w:rsidRDefault="008D1ABE" w:rsidP="008D1ABE">
      <w:pPr>
        <w:pStyle w:val="3131"/>
        <w:shd w:val="clear" w:color="auto" w:fill="auto"/>
        <w:spacing w:line="280" w:lineRule="exact"/>
        <w:ind w:firstLine="0"/>
        <w:jc w:val="left"/>
      </w:pPr>
    </w:p>
    <w:p w:rsidR="0091292A" w:rsidRDefault="008D1ABE" w:rsidP="001002E6">
      <w:pPr>
        <w:pStyle w:val="21"/>
        <w:shd w:val="clear" w:color="auto" w:fill="auto"/>
        <w:spacing w:after="430" w:line="367" w:lineRule="exact"/>
        <w:rPr>
          <w:noProof/>
          <w:lang w:bidi="ar-SA"/>
        </w:rPr>
      </w:pPr>
      <w:r>
        <w:rPr>
          <w:rStyle w:val="2Exact"/>
        </w:rPr>
        <w:t>3.Контроль за виконанням даного рішення покласти на постійну депутатську</w:t>
      </w:r>
      <w:r w:rsidR="001002E6">
        <w:rPr>
          <w:rStyle w:val="2Exact"/>
        </w:rPr>
        <w:t xml:space="preserve"> </w:t>
      </w:r>
      <w:r w:rsidR="0091292A">
        <w:rPr>
          <w:rStyle w:val="2Exact"/>
        </w:rPr>
        <w:t xml:space="preserve">комісію з питань земельних </w:t>
      </w:r>
      <w:r w:rsidR="00A02197">
        <w:rPr>
          <w:rStyle w:val="2Exact8"/>
        </w:rPr>
        <w:t xml:space="preserve">відносин </w:t>
      </w:r>
      <w:r w:rsidR="0091292A">
        <w:rPr>
          <w:rStyle w:val="2Exact8"/>
        </w:rPr>
        <w:t xml:space="preserve">та </w:t>
      </w:r>
      <w:r w:rsidR="0091292A">
        <w:rPr>
          <w:rStyle w:val="2Exact"/>
        </w:rPr>
        <w:t xml:space="preserve">будівництва (голова комісії </w:t>
      </w:r>
      <w:proofErr w:type="spellStart"/>
      <w:r w:rsidR="0091292A">
        <w:rPr>
          <w:rStyle w:val="2Exact"/>
        </w:rPr>
        <w:t>Гануляк</w:t>
      </w:r>
      <w:proofErr w:type="spellEnd"/>
      <w:r w:rsidR="001002E6">
        <w:rPr>
          <w:rStyle w:val="2Exact"/>
        </w:rPr>
        <w:t xml:space="preserve"> </w:t>
      </w:r>
      <w:r w:rsidR="0091292A">
        <w:rPr>
          <w:rStyle w:val="26914pt0ptExact"/>
        </w:rPr>
        <w:t>В.І.)</w:t>
      </w:r>
      <w:r w:rsidR="0091292A" w:rsidRPr="0091292A">
        <w:rPr>
          <w:noProof/>
          <w:lang w:bidi="ar-SA"/>
        </w:rPr>
        <w:t xml:space="preserve"> </w:t>
      </w:r>
    </w:p>
    <w:p w:rsidR="0091292A" w:rsidRDefault="0091292A" w:rsidP="0091292A">
      <w:pPr>
        <w:pStyle w:val="21"/>
        <w:shd w:val="clear" w:color="auto" w:fill="auto"/>
        <w:spacing w:after="430" w:line="367" w:lineRule="exact"/>
        <w:ind w:left="460"/>
        <w:rPr>
          <w:noProof/>
          <w:lang w:bidi="ar-SA"/>
        </w:rPr>
      </w:pPr>
    </w:p>
    <w:p w:rsidR="0091292A" w:rsidRDefault="0091292A" w:rsidP="0091292A">
      <w:pPr>
        <w:pStyle w:val="21"/>
        <w:shd w:val="clear" w:color="auto" w:fill="auto"/>
        <w:spacing w:after="430" w:line="367" w:lineRule="exact"/>
        <w:ind w:left="460"/>
        <w:rPr>
          <w:noProof/>
          <w:lang w:bidi="ar-SA"/>
        </w:rPr>
      </w:pPr>
      <w:r>
        <w:rPr>
          <w:noProof/>
          <w:lang w:bidi="ar-SA"/>
        </w:rPr>
        <w:t xml:space="preserve">Сільський голова                                         </w:t>
      </w:r>
      <w:r w:rsidR="00A02197">
        <w:rPr>
          <w:noProof/>
          <w:lang w:bidi="ar-SA"/>
        </w:rPr>
        <w:t xml:space="preserve">                  Емілія Смокоро</w:t>
      </w:r>
      <w:r>
        <w:rPr>
          <w:noProof/>
          <w:lang w:bidi="ar-SA"/>
        </w:rPr>
        <w:t>вська</w:t>
      </w:r>
    </w:p>
    <w:p w:rsidR="0091292A" w:rsidRPr="00D9120D" w:rsidRDefault="0091292A" w:rsidP="0091292A">
      <w:pPr>
        <w:pStyle w:val="21"/>
        <w:shd w:val="clear" w:color="auto" w:fill="auto"/>
        <w:spacing w:after="430" w:line="367" w:lineRule="exact"/>
        <w:ind w:left="460"/>
      </w:pPr>
      <w:bookmarkStart w:id="0" w:name="_GoBack"/>
      <w:bookmarkEnd w:id="0"/>
    </w:p>
    <w:sectPr w:rsidR="0091292A" w:rsidRPr="00D912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67339"/>
    <w:multiLevelType w:val="multilevel"/>
    <w:tmpl w:val="244CD45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A08"/>
    <w:rsid w:val="001002E6"/>
    <w:rsid w:val="00480333"/>
    <w:rsid w:val="004B2338"/>
    <w:rsid w:val="00557219"/>
    <w:rsid w:val="00646A08"/>
    <w:rsid w:val="00782DD3"/>
    <w:rsid w:val="008D1ABE"/>
    <w:rsid w:val="0091292A"/>
    <w:rsid w:val="009A23DB"/>
    <w:rsid w:val="009A62DF"/>
    <w:rsid w:val="00A02197"/>
    <w:rsid w:val="00A215BC"/>
    <w:rsid w:val="00D9120D"/>
    <w:rsid w:val="00DA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25997"/>
  <w15:chartTrackingRefBased/>
  <w15:docId w15:val="{EDAD2C50-99C7-4604-A88E-386245CB2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9120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D912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D9120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8">
    <w:name w:val="Основной текст (2) Exact8"/>
    <w:basedOn w:val="2"/>
    <w:rsid w:val="00D9120D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69Exact">
    <w:name w:val="Основной текст (269) Exact"/>
    <w:basedOn w:val="a0"/>
    <w:link w:val="269"/>
    <w:rsid w:val="00D9120D"/>
    <w:rPr>
      <w:rFonts w:ascii="Times New Roman" w:eastAsia="Times New Roman" w:hAnsi="Times New Roman" w:cs="Times New Roman"/>
      <w:spacing w:val="40"/>
      <w:sz w:val="18"/>
      <w:szCs w:val="18"/>
      <w:shd w:val="clear" w:color="auto" w:fill="FFFFFF"/>
    </w:rPr>
  </w:style>
  <w:style w:type="character" w:customStyle="1" w:styleId="26914pt0ptExact">
    <w:name w:val="Основной текст (269) + 14 pt;Интервал 0 pt Exact"/>
    <w:basedOn w:val="269Exact"/>
    <w:rsid w:val="00D9120D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690ptExact">
    <w:name w:val="Основной текст (269) + Интервал 0 pt Exact"/>
    <w:basedOn w:val="269Exact"/>
    <w:rsid w:val="00D9120D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uk-UA" w:eastAsia="uk-UA" w:bidi="uk-UA"/>
    </w:rPr>
  </w:style>
  <w:style w:type="character" w:customStyle="1" w:styleId="313">
    <w:name w:val="Основной текст (313)_"/>
    <w:basedOn w:val="a0"/>
    <w:link w:val="3131"/>
    <w:rsid w:val="00D9120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130ptExact">
    <w:name w:val="Основной текст (313) + Интервал 0 pt Exact"/>
    <w:basedOn w:val="313"/>
    <w:rsid w:val="00D9120D"/>
    <w:rPr>
      <w:rFonts w:ascii="Times New Roman" w:eastAsia="Times New Roman" w:hAnsi="Times New Roman" w:cs="Times New Roman"/>
      <w:color w:val="000000"/>
      <w:spacing w:val="-1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9120D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69">
    <w:name w:val="Основной текст (269)"/>
    <w:basedOn w:val="a"/>
    <w:link w:val="269Exact"/>
    <w:rsid w:val="00D9120D"/>
    <w:pPr>
      <w:shd w:val="clear" w:color="auto" w:fill="FFFFFF"/>
      <w:spacing w:before="420" w:line="0" w:lineRule="atLeast"/>
      <w:jc w:val="right"/>
    </w:pPr>
    <w:rPr>
      <w:rFonts w:ascii="Times New Roman" w:eastAsia="Times New Roman" w:hAnsi="Times New Roman" w:cs="Times New Roman"/>
      <w:spacing w:val="40"/>
      <w:sz w:val="18"/>
      <w:szCs w:val="18"/>
    </w:rPr>
  </w:style>
  <w:style w:type="paragraph" w:customStyle="1" w:styleId="3131">
    <w:name w:val="Основной текст (313)1"/>
    <w:basedOn w:val="a"/>
    <w:link w:val="313"/>
    <w:rsid w:val="00D9120D"/>
    <w:pPr>
      <w:shd w:val="clear" w:color="auto" w:fill="FFFFFF"/>
      <w:spacing w:line="356" w:lineRule="exact"/>
      <w:ind w:hanging="80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pt">
    <w:name w:val="Основной текст (2) + Интервал 3 pt"/>
    <w:basedOn w:val="2"/>
    <w:rsid w:val="00D912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23ptExact">
    <w:name w:val="Основной текст (2) + Интервал 3 pt Exact"/>
    <w:basedOn w:val="2"/>
    <w:rsid w:val="00D912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150">
    <w:name w:val="Основной текст (150)_"/>
    <w:basedOn w:val="a0"/>
    <w:link w:val="1500"/>
    <w:rsid w:val="00D9120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3130pt">
    <w:name w:val="Основной текст (313) + Интервал 0 pt"/>
    <w:basedOn w:val="313"/>
    <w:rsid w:val="00D912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paragraph" w:customStyle="1" w:styleId="1500">
    <w:name w:val="Основной текст (150)"/>
    <w:basedOn w:val="a"/>
    <w:link w:val="150"/>
    <w:rsid w:val="00D9120D"/>
    <w:pPr>
      <w:shd w:val="clear" w:color="auto" w:fill="FFFFFF"/>
      <w:spacing w:line="364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character" w:customStyle="1" w:styleId="8">
    <w:name w:val="Сноска (8)_"/>
    <w:basedOn w:val="a0"/>
    <w:link w:val="80"/>
    <w:rsid w:val="008D1AB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80">
    <w:name w:val="Сноска (8)"/>
    <w:basedOn w:val="a"/>
    <w:link w:val="8"/>
    <w:rsid w:val="008D1AB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1584</Words>
  <Characters>904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12</cp:revision>
  <dcterms:created xsi:type="dcterms:W3CDTF">2023-06-13T06:18:00Z</dcterms:created>
  <dcterms:modified xsi:type="dcterms:W3CDTF">2023-06-13T11:51:00Z</dcterms:modified>
</cp:coreProperties>
</file>