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393" w:rsidRDefault="00414393" w:rsidP="0019306F">
      <w:pPr>
        <w:pStyle w:val="20"/>
        <w:shd w:val="clear" w:color="auto" w:fill="auto"/>
        <w:spacing w:line="319" w:lineRule="exact"/>
        <w:ind w:left="2340" w:right="1740" w:firstLine="0"/>
        <w:jc w:val="left"/>
      </w:pPr>
      <w:r>
        <w:t>РЯСНЕ-РУСЬКА</w:t>
      </w:r>
      <w:r w:rsidR="0019306F">
        <w:t xml:space="preserve"> </w:t>
      </w:r>
      <w:r>
        <w:t xml:space="preserve"> СІЛЬСЬКА</w:t>
      </w:r>
      <w:r w:rsidR="0019306F">
        <w:t xml:space="preserve"> </w:t>
      </w:r>
      <w:r>
        <w:t xml:space="preserve"> РАДА ЯВОРІВСЬКОГО</w:t>
      </w:r>
      <w:r w:rsidR="0019306F">
        <w:t xml:space="preserve"> </w:t>
      </w:r>
      <w:r>
        <w:t xml:space="preserve"> РАЙОНУ </w:t>
      </w:r>
      <w:r w:rsidR="0019306F">
        <w:t xml:space="preserve"> </w:t>
      </w:r>
      <w:r>
        <w:t>ЛЬВІВСЬКОЇ ОБЛАСТІ</w:t>
      </w:r>
    </w:p>
    <w:p w:rsidR="00414393" w:rsidRDefault="00414393" w:rsidP="00414393">
      <w:pPr>
        <w:pStyle w:val="20"/>
        <w:shd w:val="clear" w:color="auto" w:fill="auto"/>
        <w:spacing w:line="317" w:lineRule="exact"/>
        <w:ind w:left="260" w:firstLine="0"/>
      </w:pPr>
      <w:r>
        <w:t>СІМДЕСЯТ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4366</w:t>
      </w:r>
    </w:p>
    <w:p w:rsidR="00414393" w:rsidRDefault="00414393" w:rsidP="00414393">
      <w:pPr>
        <w:pStyle w:val="20"/>
        <w:shd w:val="clear" w:color="auto" w:fill="auto"/>
        <w:spacing w:line="280" w:lineRule="exact"/>
        <w:ind w:left="36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8240" behindDoc="1" locked="0" layoutInCell="1" allowOverlap="1">
                <wp:simplePos x="0" y="0"/>
                <wp:positionH relativeFrom="margin">
                  <wp:posOffset>4639310</wp:posOffset>
                </wp:positionH>
                <wp:positionV relativeFrom="paragraph">
                  <wp:posOffset>-24765</wp:posOffset>
                </wp:positionV>
                <wp:extent cx="1316990" cy="177800"/>
                <wp:effectExtent l="0" t="0" r="16510" b="12700"/>
                <wp:wrapSquare wrapText="left"/>
                <wp:docPr id="4359" name="Надпись 4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393" w:rsidRDefault="00414393" w:rsidP="00414393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359" o:spid="_x0000_s1026" type="#_x0000_t202" style="position:absolute;left:0;text-align:left;margin-left:365.3pt;margin-top:-1.95pt;width:103.7pt;height:14pt;z-index:-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" filled="f" stroked="f">
                <v:textbox style="mso-fit-shape-to-text:t" inset="0,0,0,0">
                  <w:txbxContent>
                    <w:p w:rsidR="00414393" w:rsidRDefault="00414393" w:rsidP="00414393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01 жовтня 2020 року</w:t>
      </w:r>
    </w:p>
    <w:p w:rsidR="00414393" w:rsidRDefault="00414393" w:rsidP="00414393">
      <w:pPr>
        <w:pStyle w:val="20"/>
        <w:shd w:val="clear" w:color="auto" w:fill="auto"/>
        <w:spacing w:after="846" w:line="326" w:lineRule="exact"/>
        <w:ind w:left="360" w:right="3300" w:firstLine="0"/>
        <w:jc w:val="left"/>
      </w:pPr>
      <w:r>
        <w:t xml:space="preserve">Про надання дозволу на виготовлення технічної документації із землеустрою на право на земельну частку (пай) в натурі (на місцевості) в </w:t>
      </w:r>
      <w:r w:rsidR="004D6852">
        <w:t xml:space="preserve"> </w:t>
      </w:r>
      <w:r>
        <w:t xml:space="preserve">с. </w:t>
      </w:r>
      <w:proofErr w:type="spellStart"/>
      <w:r>
        <w:t>Підрясне</w:t>
      </w:r>
      <w:proofErr w:type="spellEnd"/>
      <w:r>
        <w:t xml:space="preserve"> </w:t>
      </w:r>
      <w:r w:rsidR="00CA0E50">
        <w:t xml:space="preserve">                            </w:t>
      </w:r>
      <w:proofErr w:type="spellStart"/>
      <w:r>
        <w:t>Солуку</w:t>
      </w:r>
      <w:proofErr w:type="spellEnd"/>
      <w:r>
        <w:t xml:space="preserve"> О.Б.,</w:t>
      </w:r>
      <w:proofErr w:type="spellStart"/>
      <w:r>
        <w:t>Солуку</w:t>
      </w:r>
      <w:proofErr w:type="spellEnd"/>
      <w:r>
        <w:t xml:space="preserve"> Ю.Б.</w:t>
      </w:r>
      <w:bookmarkStart w:id="0" w:name="_GoBack"/>
      <w:bookmarkEnd w:id="0"/>
    </w:p>
    <w:p w:rsidR="00414393" w:rsidRDefault="00414393" w:rsidP="00414393">
      <w:pPr>
        <w:pStyle w:val="20"/>
        <w:shd w:val="clear" w:color="auto" w:fill="auto"/>
        <w:spacing w:after="271" w:line="319" w:lineRule="exact"/>
        <w:ind w:left="360" w:right="620" w:firstLine="820"/>
        <w:jc w:val="both"/>
      </w:pPr>
      <w:r>
        <w:t xml:space="preserve">Розглянувши звернення </w:t>
      </w:r>
      <w:proofErr w:type="spellStart"/>
      <w:r>
        <w:t>Солука</w:t>
      </w:r>
      <w:proofErr w:type="spellEnd"/>
      <w:r>
        <w:t xml:space="preserve"> Ореста Богдановича та </w:t>
      </w:r>
      <w:proofErr w:type="spellStart"/>
      <w:r>
        <w:t>Солука</w:t>
      </w:r>
      <w:proofErr w:type="spellEnd"/>
      <w:r>
        <w:t xml:space="preserve"> Юрія Богдановича</w:t>
      </w:r>
      <w:r w:rsidR="002A3B2C">
        <w:t xml:space="preserve"> </w:t>
      </w:r>
      <w:r>
        <w:t xml:space="preserve">про надання дозволу на виготовлення технічної документації із землеустрою на право на земельну частку пай в натурі (на місцевості) в селі </w:t>
      </w:r>
      <w:proofErr w:type="spellStart"/>
      <w:r>
        <w:t>Підрясне</w:t>
      </w:r>
      <w:proofErr w:type="spellEnd"/>
      <w:r>
        <w:t>, відповідно до статті 12,118,121,122 Земельного Кодексу України, Закону України «Про порядок виділення в натурі (на місцевості) земельних ділянок власникам земельних часток (паїв)» пункту 34 статті 26 Закону України «Про місцеве самоврядування в Україні», - Рясне - Руська сільська рада ,-</w:t>
      </w:r>
    </w:p>
    <w:p w:rsidR="00414393" w:rsidRDefault="00414393" w:rsidP="00414393">
      <w:pPr>
        <w:pStyle w:val="20"/>
        <w:shd w:val="clear" w:color="auto" w:fill="auto"/>
        <w:spacing w:after="243" w:line="280" w:lineRule="exact"/>
        <w:ind w:left="360" w:firstLine="0"/>
        <w:jc w:val="left"/>
      </w:pPr>
      <w:r>
        <w:rPr>
          <w:rStyle w:val="23pt"/>
        </w:rPr>
        <w:t>ВИРІШИЛА</w:t>
      </w:r>
      <w:r>
        <w:t xml:space="preserve"> :</w:t>
      </w:r>
    </w:p>
    <w:p w:rsidR="00414393" w:rsidRDefault="00414393" w:rsidP="00414393">
      <w:pPr>
        <w:pStyle w:val="20"/>
        <w:numPr>
          <w:ilvl w:val="0"/>
          <w:numId w:val="1"/>
        </w:numPr>
        <w:shd w:val="clear" w:color="auto" w:fill="auto"/>
        <w:tabs>
          <w:tab w:val="left" w:pos="687"/>
        </w:tabs>
        <w:spacing w:line="319" w:lineRule="exact"/>
        <w:ind w:left="360" w:right="620"/>
        <w:jc w:val="both"/>
      </w:pPr>
      <w:r>
        <w:t xml:space="preserve">Надати дозвіл </w:t>
      </w:r>
      <w:proofErr w:type="spellStart"/>
      <w:r>
        <w:t>Солуку</w:t>
      </w:r>
      <w:proofErr w:type="spellEnd"/>
      <w:r>
        <w:t xml:space="preserve"> Оресту Богдановичу 14 (одна друга) частка та </w:t>
      </w:r>
      <w:proofErr w:type="spellStart"/>
      <w:r>
        <w:t>Солуку</w:t>
      </w:r>
      <w:proofErr w:type="spellEnd"/>
      <w:r w:rsidR="0013499C">
        <w:t xml:space="preserve"> Юрію Богдановичу 1/2</w:t>
      </w:r>
      <w:r>
        <w:t xml:space="preserve"> (одна друга) частка на виготовлення технічної документації із землеустрою щодо встановлення меж земельної ділянки в натурі (на місцевості) площею 0,39 га, в умовних кадастрових гектарах для ведення товарного сільськогосподарського виробництва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13499C" w:rsidRDefault="0013499C" w:rsidP="0013499C">
      <w:pPr>
        <w:pStyle w:val="20"/>
        <w:numPr>
          <w:ilvl w:val="0"/>
          <w:numId w:val="1"/>
        </w:numPr>
        <w:shd w:val="clear" w:color="auto" w:fill="auto"/>
        <w:tabs>
          <w:tab w:val="left" w:pos="687"/>
        </w:tabs>
        <w:spacing w:line="319" w:lineRule="exact"/>
        <w:ind w:left="360" w:right="620"/>
        <w:jc w:val="both"/>
      </w:pPr>
      <w:proofErr w:type="spellStart"/>
      <w:r>
        <w:t>Солуку</w:t>
      </w:r>
      <w:proofErr w:type="spellEnd"/>
      <w:r>
        <w:t xml:space="preserve"> Оресту Богдановичу 1/2</w:t>
      </w:r>
      <w:r w:rsidR="00414393">
        <w:t xml:space="preserve"> (одна друга) част</w:t>
      </w:r>
      <w:r>
        <w:t xml:space="preserve">ка та </w:t>
      </w:r>
      <w:proofErr w:type="spellStart"/>
      <w:r>
        <w:t>Солуку</w:t>
      </w:r>
      <w:proofErr w:type="spellEnd"/>
      <w:r>
        <w:t xml:space="preserve"> Юрію Богдановичу 1/2</w:t>
      </w:r>
      <w:r w:rsidR="00414393">
        <w:t xml:space="preserve"> (одна друга) частка виготовлену технічну документацію із землеустрою щодо встановлення меж земельної ділянки в натурі (на місцевості) для ведення товарного сільськогосподарського виробництва в селі </w:t>
      </w:r>
      <w:proofErr w:type="spellStart"/>
      <w:r w:rsidR="00414393">
        <w:t>Підрясне</w:t>
      </w:r>
      <w:proofErr w:type="spellEnd"/>
      <w:r w:rsidR="00414393">
        <w:t>, Яворівського району, Львівської області, подати на затвердження, згідно чинного законодавства.</w:t>
      </w:r>
      <w:r>
        <w:t xml:space="preserve"> </w:t>
      </w:r>
    </w:p>
    <w:p w:rsidR="00452B05" w:rsidRDefault="004D6852" w:rsidP="0013499C">
      <w:pPr>
        <w:pStyle w:val="20"/>
        <w:shd w:val="clear" w:color="auto" w:fill="auto"/>
        <w:tabs>
          <w:tab w:val="left" w:pos="687"/>
        </w:tabs>
        <w:spacing w:line="319" w:lineRule="exact"/>
        <w:ind w:right="620" w:firstLine="0"/>
        <w:jc w:val="both"/>
      </w:pPr>
      <w:r>
        <w:t xml:space="preserve">     </w:t>
      </w:r>
      <w:r w:rsidR="0013499C">
        <w:t xml:space="preserve">3.Контроль за виконанням  рішення покласти </w:t>
      </w:r>
      <w:r w:rsidR="00452B05">
        <w:t xml:space="preserve">на постійну </w:t>
      </w:r>
      <w:proofErr w:type="spellStart"/>
      <w:r w:rsidR="00452B05">
        <w:t>лепутатську</w:t>
      </w:r>
      <w:proofErr w:type="spellEnd"/>
      <w:r w:rsidR="00452B05">
        <w:t xml:space="preserve">         </w:t>
      </w:r>
    </w:p>
    <w:p w:rsidR="00295AD4" w:rsidRDefault="004D6852" w:rsidP="0013499C">
      <w:pPr>
        <w:pStyle w:val="20"/>
        <w:shd w:val="clear" w:color="auto" w:fill="auto"/>
        <w:tabs>
          <w:tab w:val="left" w:pos="687"/>
        </w:tabs>
        <w:spacing w:line="319" w:lineRule="exact"/>
        <w:ind w:right="620" w:firstLine="0"/>
        <w:jc w:val="both"/>
      </w:pPr>
      <w:r>
        <w:t xml:space="preserve">     </w:t>
      </w:r>
      <w:r w:rsidR="00452B05">
        <w:t xml:space="preserve"> комісію з питань земельних відносин та будівництва (</w:t>
      </w:r>
      <w:r w:rsidR="00295AD4">
        <w:t xml:space="preserve">голова комісії       </w:t>
      </w:r>
    </w:p>
    <w:p w:rsidR="00295AD4" w:rsidRDefault="004D6852" w:rsidP="0013499C">
      <w:pPr>
        <w:pStyle w:val="20"/>
        <w:shd w:val="clear" w:color="auto" w:fill="auto"/>
        <w:tabs>
          <w:tab w:val="left" w:pos="687"/>
        </w:tabs>
        <w:spacing w:line="319" w:lineRule="exact"/>
        <w:ind w:right="620" w:firstLine="0"/>
        <w:jc w:val="both"/>
      </w:pPr>
      <w:r>
        <w:t xml:space="preserve">     </w:t>
      </w:r>
      <w:r w:rsidR="00295AD4">
        <w:t xml:space="preserve"> </w:t>
      </w:r>
      <w:proofErr w:type="spellStart"/>
      <w:r w:rsidR="00295AD4">
        <w:t>Гануляк</w:t>
      </w:r>
      <w:proofErr w:type="spellEnd"/>
      <w:r w:rsidR="00295AD4">
        <w:t xml:space="preserve"> В.І) </w:t>
      </w:r>
    </w:p>
    <w:p w:rsidR="00295AD4" w:rsidRDefault="00295AD4" w:rsidP="0013499C">
      <w:pPr>
        <w:pStyle w:val="20"/>
        <w:shd w:val="clear" w:color="auto" w:fill="auto"/>
        <w:tabs>
          <w:tab w:val="left" w:pos="687"/>
        </w:tabs>
        <w:spacing w:line="319" w:lineRule="exact"/>
        <w:ind w:right="620" w:firstLine="0"/>
        <w:jc w:val="both"/>
      </w:pPr>
    </w:p>
    <w:p w:rsidR="00295AD4" w:rsidRDefault="00295AD4" w:rsidP="0013499C">
      <w:pPr>
        <w:pStyle w:val="20"/>
        <w:shd w:val="clear" w:color="auto" w:fill="auto"/>
        <w:tabs>
          <w:tab w:val="left" w:pos="687"/>
        </w:tabs>
        <w:spacing w:line="319" w:lineRule="exact"/>
        <w:ind w:right="620" w:firstLine="0"/>
        <w:jc w:val="both"/>
      </w:pPr>
    </w:p>
    <w:p w:rsidR="00301FC6" w:rsidRDefault="00295AD4" w:rsidP="0013499C">
      <w:pPr>
        <w:pStyle w:val="20"/>
        <w:shd w:val="clear" w:color="auto" w:fill="auto"/>
        <w:tabs>
          <w:tab w:val="left" w:pos="687"/>
        </w:tabs>
        <w:spacing w:line="319" w:lineRule="exact"/>
        <w:ind w:right="620" w:firstLine="0"/>
        <w:jc w:val="both"/>
      </w:pPr>
      <w:r>
        <w:t xml:space="preserve">                     Сільський голова                              Емілія </w:t>
      </w:r>
      <w:proofErr w:type="spellStart"/>
      <w:r>
        <w:t>Смокоровська</w:t>
      </w:r>
      <w:proofErr w:type="spellEnd"/>
    </w:p>
    <w:sectPr w:rsidR="00301FC6" w:rsidSect="00CA0E50">
      <w:pgSz w:w="11906" w:h="16838"/>
      <w:pgMar w:top="850" w:right="850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201A17"/>
    <w:multiLevelType w:val="multilevel"/>
    <w:tmpl w:val="2AFC80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5EB"/>
    <w:rsid w:val="001145EB"/>
    <w:rsid w:val="0013499C"/>
    <w:rsid w:val="0019306F"/>
    <w:rsid w:val="00207074"/>
    <w:rsid w:val="00295AD4"/>
    <w:rsid w:val="002A3B2C"/>
    <w:rsid w:val="00301FC6"/>
    <w:rsid w:val="00414393"/>
    <w:rsid w:val="00452B05"/>
    <w:rsid w:val="004D6852"/>
    <w:rsid w:val="00CA0E50"/>
    <w:rsid w:val="00F5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3DB0"/>
  <w15:chartTrackingRefBased/>
  <w15:docId w15:val="{DA35DB6E-BE6D-4B89-B227-C304B464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4143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14393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Exact">
    <w:name w:val="Основной текст (2) Exact"/>
    <w:basedOn w:val="a0"/>
    <w:rsid w:val="0041439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3pt">
    <w:name w:val="Основной текст (2) + Интервал 3 pt"/>
    <w:basedOn w:val="2"/>
    <w:rsid w:val="0041439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7</cp:revision>
  <dcterms:created xsi:type="dcterms:W3CDTF">2023-06-09T11:22:00Z</dcterms:created>
  <dcterms:modified xsi:type="dcterms:W3CDTF">2023-06-14T12:14:00Z</dcterms:modified>
</cp:coreProperties>
</file>