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D3A" w:rsidRDefault="004B4D3A" w:rsidP="004B4D3A">
      <w:pPr>
        <w:pStyle w:val="21"/>
        <w:shd w:val="clear" w:color="auto" w:fill="auto"/>
        <w:ind w:right="40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08068F">
        <w:rPr>
          <w:rStyle w:val="2Exact"/>
        </w:rPr>
        <w:t>АСТІ</w:t>
      </w:r>
      <w:r w:rsidR="0008068F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4B4D3A" w:rsidRDefault="0008068F" w:rsidP="0008068F">
      <w:pPr>
        <w:pStyle w:val="1130"/>
        <w:shd w:val="clear" w:color="auto" w:fill="auto"/>
        <w:spacing w:line="320" w:lineRule="exact"/>
        <w:ind w:right="80"/>
        <w:jc w:val="center"/>
      </w:pPr>
      <w:r>
        <w:rPr>
          <w:rStyle w:val="1134ptExact"/>
          <w:sz w:val="28"/>
          <w:szCs w:val="28"/>
        </w:rPr>
        <w:t>РІШЕННЯ</w:t>
      </w:r>
      <w:r w:rsidRPr="0008068F">
        <w:rPr>
          <w:rStyle w:val="1134ptExact"/>
          <w:sz w:val="28"/>
          <w:szCs w:val="28"/>
        </w:rPr>
        <w:t>№</w:t>
      </w:r>
      <w:r w:rsidR="004B4D3A">
        <w:rPr>
          <w:rStyle w:val="11314pt100Exact"/>
        </w:rPr>
        <w:t>4854</w:t>
      </w:r>
    </w:p>
    <w:p w:rsidR="004B4D3A" w:rsidRDefault="004B4D3A" w:rsidP="004B4D3A">
      <w:pPr>
        <w:pStyle w:val="21"/>
        <w:shd w:val="clear" w:color="auto" w:fill="auto"/>
        <w:tabs>
          <w:tab w:val="left" w:pos="7146"/>
        </w:tabs>
      </w:pPr>
      <w:r>
        <w:rPr>
          <w:rStyle w:val="2Exact"/>
        </w:rPr>
        <w:t>від 12 листопада 2020 року</w:t>
      </w:r>
      <w:r>
        <w:rPr>
          <w:rStyle w:val="2Exact"/>
        </w:rPr>
        <w:tab/>
        <w:t>с. Рясне - Руське</w:t>
      </w:r>
    </w:p>
    <w:p w:rsidR="0008068F" w:rsidRDefault="004B4D3A" w:rsidP="004B4D3A">
      <w:pPr>
        <w:pStyle w:val="21"/>
        <w:shd w:val="clear" w:color="auto" w:fill="auto"/>
        <w:ind w:right="3700"/>
        <w:jc w:val="left"/>
        <w:rPr>
          <w:rStyle w:val="2Exact"/>
        </w:rPr>
      </w:pPr>
      <w:r>
        <w:rPr>
          <w:rStyle w:val="2Exact"/>
        </w:rPr>
        <w:t xml:space="preserve">Про затвердження акту обстеження </w:t>
      </w:r>
    </w:p>
    <w:p w:rsidR="004B4D3A" w:rsidRDefault="004B4D3A" w:rsidP="004B4D3A">
      <w:pPr>
        <w:pStyle w:val="21"/>
        <w:shd w:val="clear" w:color="auto" w:fill="auto"/>
        <w:ind w:right="3700"/>
        <w:jc w:val="left"/>
        <w:rPr>
          <w:rStyle w:val="2Exact"/>
        </w:rPr>
      </w:pPr>
      <w:r>
        <w:rPr>
          <w:rStyle w:val="2Exact"/>
        </w:rPr>
        <w:t>земельної ділянки від 11 листопада 2020 року</w:t>
      </w:r>
    </w:p>
    <w:p w:rsidR="0008068F" w:rsidRDefault="0008068F" w:rsidP="004B4D3A">
      <w:pPr>
        <w:pStyle w:val="21"/>
        <w:shd w:val="clear" w:color="auto" w:fill="auto"/>
        <w:ind w:right="3700"/>
        <w:jc w:val="left"/>
        <w:rPr>
          <w:rStyle w:val="2Exact"/>
        </w:rPr>
      </w:pPr>
    </w:p>
    <w:p w:rsidR="0008068F" w:rsidRDefault="0008068F" w:rsidP="004B4D3A">
      <w:pPr>
        <w:pStyle w:val="21"/>
        <w:shd w:val="clear" w:color="auto" w:fill="auto"/>
        <w:ind w:right="3700"/>
        <w:jc w:val="left"/>
        <w:rPr>
          <w:rStyle w:val="2Exact"/>
        </w:rPr>
      </w:pPr>
    </w:p>
    <w:p w:rsidR="0008068F" w:rsidRDefault="0008068F" w:rsidP="004B4D3A">
      <w:pPr>
        <w:pStyle w:val="21"/>
        <w:shd w:val="clear" w:color="auto" w:fill="auto"/>
        <w:ind w:right="3700"/>
        <w:jc w:val="left"/>
      </w:pPr>
    </w:p>
    <w:p w:rsidR="004B4D3A" w:rsidRDefault="0008068F" w:rsidP="004B4D3A">
      <w:pPr>
        <w:pStyle w:val="21"/>
        <w:shd w:val="clear" w:color="auto" w:fill="auto"/>
        <w:spacing w:line="317" w:lineRule="exact"/>
        <w:ind w:firstLine="1320"/>
        <w:rPr>
          <w:rStyle w:val="2Exact"/>
        </w:rPr>
      </w:pPr>
      <w:r>
        <w:rPr>
          <w:rStyle w:val="2Exact"/>
        </w:rPr>
        <w:t xml:space="preserve">Розглянувши звернення </w:t>
      </w:r>
      <w:proofErr w:type="spellStart"/>
      <w:r>
        <w:rPr>
          <w:rStyle w:val="2Exact"/>
        </w:rPr>
        <w:t>Грици</w:t>
      </w:r>
      <w:r w:rsidR="004B4D3A">
        <w:rPr>
          <w:rStyle w:val="2Exact"/>
        </w:rPr>
        <w:t>шин</w:t>
      </w:r>
      <w:proofErr w:type="spellEnd"/>
      <w:r w:rsidR="004B4D3A">
        <w:rPr>
          <w:rStyle w:val="2Exact"/>
        </w:rPr>
        <w:t xml:space="preserve"> Мирослави Романівни,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 1 листопада 2020 року, відповідно до статті 26 Закону України «Про місцеве самоврядування в Україні», Рясне - Руська сільська рада,-</w:t>
      </w:r>
    </w:p>
    <w:p w:rsidR="0008068F" w:rsidRDefault="0008068F" w:rsidP="004B4D3A">
      <w:pPr>
        <w:pStyle w:val="21"/>
        <w:shd w:val="clear" w:color="auto" w:fill="auto"/>
        <w:spacing w:line="317" w:lineRule="exact"/>
        <w:ind w:firstLine="1320"/>
        <w:rPr>
          <w:rStyle w:val="2Exact"/>
        </w:rPr>
      </w:pPr>
    </w:p>
    <w:p w:rsidR="0008068F" w:rsidRDefault="0008068F" w:rsidP="0008068F">
      <w:pPr>
        <w:pStyle w:val="21"/>
        <w:shd w:val="clear" w:color="auto" w:fill="auto"/>
        <w:spacing w:line="317" w:lineRule="exact"/>
      </w:pPr>
      <w:r>
        <w:rPr>
          <w:rStyle w:val="2Exact"/>
        </w:rPr>
        <w:t>В И Р І Ш И Л А:</w:t>
      </w:r>
    </w:p>
    <w:p w:rsidR="00D239F7" w:rsidRDefault="00D239F7"/>
    <w:p w:rsidR="004B4D3A" w:rsidRDefault="004B4D3A" w:rsidP="004B4D3A">
      <w:pPr>
        <w:pStyle w:val="21"/>
        <w:shd w:val="clear" w:color="auto" w:fill="auto"/>
        <w:rPr>
          <w:rStyle w:val="2Exact"/>
        </w:rPr>
      </w:pPr>
      <w:r>
        <w:rPr>
          <w:rStyle w:val="2Exact"/>
        </w:rPr>
        <w:t>1 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11 листопада 2020 року.</w:t>
      </w:r>
    </w:p>
    <w:p w:rsidR="00E3123C" w:rsidRDefault="00E3123C" w:rsidP="004B4D3A">
      <w:pPr>
        <w:pStyle w:val="21"/>
        <w:shd w:val="clear" w:color="auto" w:fill="auto"/>
      </w:pPr>
    </w:p>
    <w:p w:rsidR="004B4D3A" w:rsidRDefault="0008068F" w:rsidP="004B4D3A">
      <w:pPr>
        <w:pStyle w:val="21"/>
        <w:shd w:val="clear" w:color="auto" w:fill="auto"/>
        <w:tabs>
          <w:tab w:val="left" w:pos="1760"/>
        </w:tabs>
      </w:pPr>
      <w:r>
        <w:rPr>
          <w:rStyle w:val="2Exact"/>
        </w:rPr>
        <w:t>2. Дозволити</w:t>
      </w:r>
      <w:r>
        <w:rPr>
          <w:rStyle w:val="2Exact"/>
        </w:rPr>
        <w:tab/>
      </w:r>
      <w:proofErr w:type="spellStart"/>
      <w:r>
        <w:rPr>
          <w:rStyle w:val="2Exact"/>
        </w:rPr>
        <w:t>Г</w:t>
      </w:r>
      <w:r w:rsidR="004B4D3A">
        <w:rPr>
          <w:rStyle w:val="2Exact"/>
        </w:rPr>
        <w:t>рицишин</w:t>
      </w:r>
      <w:proofErr w:type="spellEnd"/>
      <w:r w:rsidR="004B4D3A">
        <w:rPr>
          <w:rStyle w:val="2Exact"/>
        </w:rPr>
        <w:t xml:space="preserve"> </w:t>
      </w:r>
      <w:r>
        <w:rPr>
          <w:rStyle w:val="2Exact"/>
        </w:rPr>
        <w:t xml:space="preserve"> </w:t>
      </w:r>
      <w:r w:rsidR="004B4D3A">
        <w:rPr>
          <w:rStyle w:val="2Exact"/>
        </w:rPr>
        <w:t xml:space="preserve">Мирославі </w:t>
      </w:r>
      <w:r>
        <w:rPr>
          <w:rStyle w:val="2Exact"/>
        </w:rPr>
        <w:t xml:space="preserve"> </w:t>
      </w:r>
      <w:r w:rsidR="004B4D3A">
        <w:rPr>
          <w:rStyle w:val="2Exact"/>
        </w:rPr>
        <w:t xml:space="preserve">Романівні </w:t>
      </w:r>
      <w:r>
        <w:rPr>
          <w:rStyle w:val="2Exact"/>
        </w:rPr>
        <w:t xml:space="preserve"> </w:t>
      </w:r>
      <w:r w:rsidR="004B4D3A">
        <w:rPr>
          <w:rStyle w:val="2Exact"/>
        </w:rPr>
        <w:t>виготовлення</w:t>
      </w:r>
      <w:r>
        <w:rPr>
          <w:rStyle w:val="2Exact"/>
        </w:rPr>
        <w:t xml:space="preserve">  </w:t>
      </w:r>
      <w:r w:rsidR="004B4D3A">
        <w:rPr>
          <w:rStyle w:val="2Exact"/>
        </w:rPr>
        <w:t xml:space="preserve"> проектної</w:t>
      </w:r>
    </w:p>
    <w:p w:rsidR="004B4D3A" w:rsidRDefault="004B4D3A" w:rsidP="004B4D3A">
      <w:pPr>
        <w:pStyle w:val="21"/>
        <w:shd w:val="clear" w:color="auto" w:fill="auto"/>
        <w:rPr>
          <w:rStyle w:val="2Exact"/>
        </w:rPr>
      </w:pPr>
      <w:r>
        <w:rPr>
          <w:rStyle w:val="2Exact"/>
        </w:rPr>
        <w:t>документації без п</w:t>
      </w:r>
      <w:r w:rsidR="0008068F">
        <w:rPr>
          <w:rStyle w:val="2Exact"/>
        </w:rPr>
        <w:t xml:space="preserve">ідписів суміжних сусідів </w:t>
      </w:r>
      <w:proofErr w:type="spellStart"/>
      <w:r w:rsidR="0008068F">
        <w:rPr>
          <w:rStyle w:val="2Exact"/>
        </w:rPr>
        <w:t>Хацко</w:t>
      </w:r>
      <w:proofErr w:type="spellEnd"/>
      <w:r w:rsidR="0008068F">
        <w:rPr>
          <w:rStyle w:val="2Exact"/>
        </w:rPr>
        <w:t xml:space="preserve"> Г</w:t>
      </w:r>
      <w:r>
        <w:rPr>
          <w:rStyle w:val="2Exact"/>
        </w:rPr>
        <w:t xml:space="preserve">.Б. </w:t>
      </w:r>
      <w:r w:rsidR="0008068F">
        <w:rPr>
          <w:rStyle w:val="2Exact"/>
        </w:rPr>
        <w:t xml:space="preserve"> </w:t>
      </w:r>
      <w:r>
        <w:rPr>
          <w:rStyle w:val="2Exact"/>
        </w:rPr>
        <w:t xml:space="preserve">та </w:t>
      </w:r>
      <w:r w:rsidR="0008068F">
        <w:rPr>
          <w:rStyle w:val="2Exact"/>
        </w:rPr>
        <w:t xml:space="preserve"> </w:t>
      </w:r>
      <w:proofErr w:type="spellStart"/>
      <w:r>
        <w:rPr>
          <w:rStyle w:val="2Exact"/>
        </w:rPr>
        <w:t>Хімка</w:t>
      </w:r>
      <w:proofErr w:type="spellEnd"/>
      <w:r>
        <w:rPr>
          <w:rStyle w:val="2Exact"/>
        </w:rPr>
        <w:t xml:space="preserve"> Н.Я.</w:t>
      </w:r>
    </w:p>
    <w:p w:rsidR="00E3123C" w:rsidRDefault="00E3123C" w:rsidP="004B4D3A">
      <w:pPr>
        <w:pStyle w:val="21"/>
        <w:shd w:val="clear" w:color="auto" w:fill="auto"/>
      </w:pPr>
    </w:p>
    <w:p w:rsidR="004B4D3A" w:rsidRDefault="004B4D3A" w:rsidP="004B4D3A">
      <w:pPr>
        <w:pStyle w:val="21"/>
        <w:shd w:val="clear" w:color="auto" w:fill="auto"/>
        <w:spacing w:line="317" w:lineRule="exact"/>
      </w:pPr>
      <w:r>
        <w:rPr>
          <w:rStyle w:val="2Exact"/>
        </w:rPr>
        <w:t>3. Контроль за виконанням даного рішення покласти на постійну депутатську комісію з питань земельних відносин т</w:t>
      </w:r>
      <w:r w:rsidR="00E3123C">
        <w:rPr>
          <w:rStyle w:val="2Exact"/>
        </w:rPr>
        <w:t xml:space="preserve">а будівництва ( голова комісії </w:t>
      </w:r>
      <w:proofErr w:type="spellStart"/>
      <w:r w:rsidR="00E3123C">
        <w:rPr>
          <w:rStyle w:val="2Exact"/>
        </w:rPr>
        <w:t>Г</w:t>
      </w:r>
      <w:r>
        <w:rPr>
          <w:rStyle w:val="2Exact"/>
        </w:rPr>
        <w:t>ануляк</w:t>
      </w:r>
      <w:proofErr w:type="spellEnd"/>
      <w:r w:rsidR="00E3123C">
        <w:rPr>
          <w:rStyle w:val="2Exact"/>
        </w:rPr>
        <w:t xml:space="preserve"> В.І.).</w:t>
      </w:r>
    </w:p>
    <w:p w:rsidR="004B4D3A" w:rsidRDefault="004B4D3A"/>
    <w:p w:rsidR="0008068F" w:rsidRDefault="0008068F"/>
    <w:p w:rsidR="0008068F" w:rsidRDefault="0008068F"/>
    <w:p w:rsidR="0008068F" w:rsidRDefault="0008068F"/>
    <w:p w:rsidR="0008068F" w:rsidRDefault="0008068F"/>
    <w:p w:rsidR="0008068F" w:rsidRDefault="0008068F"/>
    <w:p w:rsidR="0008068F" w:rsidRDefault="0008068F"/>
    <w:p w:rsidR="0008068F" w:rsidRPr="0008068F" w:rsidRDefault="00080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8068F" w:rsidRPr="000806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BE"/>
    <w:rsid w:val="00047EBE"/>
    <w:rsid w:val="0008068F"/>
    <w:rsid w:val="004B4D3A"/>
    <w:rsid w:val="00D239F7"/>
    <w:rsid w:val="00E3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594F"/>
  <w15:chartTrackingRefBased/>
  <w15:docId w15:val="{E4A29327-7FBC-4888-9542-5576BB420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B4D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4B4D3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">
    <w:name w:val="Основной текст (113)_"/>
    <w:basedOn w:val="a0"/>
    <w:link w:val="1130"/>
    <w:rsid w:val="004B4D3A"/>
    <w:rPr>
      <w:rFonts w:ascii="Times New Roman" w:eastAsia="Times New Roman" w:hAnsi="Times New Roman" w:cs="Times New Roman"/>
      <w:w w:val="80"/>
      <w:sz w:val="21"/>
      <w:szCs w:val="21"/>
      <w:shd w:val="clear" w:color="auto" w:fill="FFFFFF"/>
    </w:rPr>
  </w:style>
  <w:style w:type="character" w:customStyle="1" w:styleId="11314pt100Exact">
    <w:name w:val="Основной текст (113) + 14 pt;Масштаб 100% Exact"/>
    <w:basedOn w:val="113"/>
    <w:rsid w:val="004B4D3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34ptExact">
    <w:name w:val="Основной текст (113) + Интервал 4 pt Exact"/>
    <w:basedOn w:val="113"/>
    <w:rsid w:val="004B4D3A"/>
    <w:rPr>
      <w:rFonts w:ascii="Times New Roman" w:eastAsia="Times New Roman" w:hAnsi="Times New Roman" w:cs="Times New Roman"/>
      <w:color w:val="000000"/>
      <w:spacing w:val="80"/>
      <w:w w:val="80"/>
      <w:position w:val="0"/>
      <w:sz w:val="21"/>
      <w:szCs w:val="21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B4D3A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30">
    <w:name w:val="Основной текст (113)"/>
    <w:basedOn w:val="a"/>
    <w:link w:val="113"/>
    <w:rsid w:val="004B4D3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w w:val="8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831</Words>
  <Characters>475</Characters>
  <Application>Microsoft Office Word</Application>
  <DocSecurity>0</DocSecurity>
  <Lines>3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2023-06-15T13:33:00Z</dcterms:created>
  <dcterms:modified xsi:type="dcterms:W3CDTF">2023-06-26T11:06:00Z</dcterms:modified>
</cp:coreProperties>
</file>