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72F" w:rsidRPr="0083172F" w:rsidRDefault="0083172F" w:rsidP="00182EC3">
      <w:pPr>
        <w:spacing w:line="317" w:lineRule="exact"/>
        <w:ind w:left="1600" w:right="1820" w:firstLine="1380"/>
        <w:jc w:val="center"/>
        <w:rPr>
          <w:rFonts w:ascii="Times New Roman" w:hAnsi="Times New Roman" w:cs="Times New Roman"/>
          <w:sz w:val="28"/>
          <w:szCs w:val="28"/>
        </w:rPr>
      </w:pPr>
      <w:r w:rsidRPr="0083172F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 w:rsidR="00182EC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3172F">
        <w:rPr>
          <w:rStyle w:val="23pt"/>
          <w:rFonts w:eastAsiaTheme="minorHAnsi"/>
        </w:rPr>
        <w:t>РІШЕННЯ</w:t>
      </w:r>
      <w:r w:rsidRPr="0083172F">
        <w:rPr>
          <w:rFonts w:ascii="Times New Roman" w:hAnsi="Times New Roman" w:cs="Times New Roman"/>
          <w:sz w:val="28"/>
          <w:szCs w:val="28"/>
        </w:rPr>
        <w:t xml:space="preserve"> №4413</w:t>
      </w:r>
    </w:p>
    <w:p w:rsidR="0083172F" w:rsidRPr="0083172F" w:rsidRDefault="0083172F" w:rsidP="0083172F">
      <w:pPr>
        <w:tabs>
          <w:tab w:val="left" w:pos="7190"/>
        </w:tabs>
        <w:spacing w:line="346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83172F">
        <w:rPr>
          <w:rFonts w:ascii="Times New Roman" w:hAnsi="Times New Roman" w:cs="Times New Roman"/>
          <w:sz w:val="28"/>
          <w:szCs w:val="28"/>
        </w:rPr>
        <w:t>від 22 жовтня 2020 року</w:t>
      </w:r>
      <w:r w:rsidRPr="0083172F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83172F" w:rsidRPr="0083172F" w:rsidRDefault="0083172F" w:rsidP="0083172F">
      <w:pPr>
        <w:spacing w:after="499" w:line="346" w:lineRule="exact"/>
        <w:ind w:left="460" w:right="4700"/>
        <w:rPr>
          <w:rFonts w:ascii="Times New Roman" w:hAnsi="Times New Roman" w:cs="Times New Roman"/>
          <w:sz w:val="28"/>
          <w:szCs w:val="28"/>
        </w:rPr>
      </w:pPr>
      <w:r w:rsidRPr="0083172F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 w:rsidRPr="0083172F">
        <w:rPr>
          <w:rFonts w:ascii="Times New Roman" w:hAnsi="Times New Roman" w:cs="Times New Roman"/>
          <w:sz w:val="28"/>
          <w:szCs w:val="28"/>
        </w:rPr>
        <w:t>Слюсарчуку</w:t>
      </w:r>
      <w:proofErr w:type="spellEnd"/>
      <w:r w:rsidRPr="0083172F">
        <w:rPr>
          <w:rFonts w:ascii="Times New Roman" w:hAnsi="Times New Roman" w:cs="Times New Roman"/>
          <w:sz w:val="28"/>
          <w:szCs w:val="28"/>
        </w:rPr>
        <w:t xml:space="preserve"> В.Б.</w:t>
      </w:r>
    </w:p>
    <w:p w:rsidR="0083172F" w:rsidRPr="0083172F" w:rsidRDefault="0083172F" w:rsidP="0083172F">
      <w:pPr>
        <w:spacing w:after="273" w:line="322" w:lineRule="exact"/>
        <w:ind w:left="460" w:right="560" w:firstLine="1140"/>
        <w:jc w:val="both"/>
        <w:rPr>
          <w:rFonts w:ascii="Times New Roman" w:hAnsi="Times New Roman" w:cs="Times New Roman"/>
          <w:sz w:val="28"/>
          <w:szCs w:val="28"/>
        </w:rPr>
      </w:pPr>
      <w:r w:rsidRPr="0083172F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83172F">
        <w:rPr>
          <w:rFonts w:ascii="Times New Roman" w:hAnsi="Times New Roman" w:cs="Times New Roman"/>
          <w:sz w:val="28"/>
          <w:szCs w:val="28"/>
        </w:rPr>
        <w:t>Слюсарчука</w:t>
      </w:r>
      <w:proofErr w:type="spellEnd"/>
      <w:r w:rsidRPr="0083172F">
        <w:rPr>
          <w:rFonts w:ascii="Times New Roman" w:hAnsi="Times New Roman" w:cs="Times New Roman"/>
          <w:sz w:val="28"/>
          <w:szCs w:val="28"/>
        </w:rPr>
        <w:t xml:space="preserve"> Володимира Богдановича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3172F" w:rsidRPr="0083172F" w:rsidRDefault="0083172F" w:rsidP="0083172F">
      <w:pPr>
        <w:pStyle w:val="1740"/>
        <w:shd w:val="clear" w:color="auto" w:fill="auto"/>
        <w:spacing w:before="0" w:after="249" w:line="280" w:lineRule="exact"/>
        <w:ind w:left="460"/>
      </w:pPr>
      <w:r w:rsidRPr="0083172F">
        <w:t>ВИРІШИЛА:</w:t>
      </w:r>
      <w:bookmarkStart w:id="0" w:name="_GoBack"/>
      <w:bookmarkEnd w:id="0"/>
    </w:p>
    <w:p w:rsidR="0083172F" w:rsidRPr="0083172F" w:rsidRDefault="0083172F" w:rsidP="0083172F">
      <w:pPr>
        <w:widowControl w:val="0"/>
        <w:numPr>
          <w:ilvl w:val="0"/>
          <w:numId w:val="1"/>
        </w:numPr>
        <w:tabs>
          <w:tab w:val="left" w:pos="782"/>
        </w:tabs>
        <w:spacing w:after="240" w:line="322" w:lineRule="exact"/>
        <w:ind w:left="460" w:right="560"/>
        <w:jc w:val="both"/>
        <w:rPr>
          <w:rFonts w:ascii="Times New Roman" w:hAnsi="Times New Roman" w:cs="Times New Roman"/>
          <w:sz w:val="28"/>
          <w:szCs w:val="28"/>
        </w:rPr>
      </w:pPr>
      <w:r w:rsidRPr="0083172F">
        <w:rPr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0,0339 га, яка знаходиться в селі Рясне - Руське, Яворівського району, Львівської області, </w:t>
      </w:r>
      <w:proofErr w:type="spellStart"/>
      <w:r w:rsidRPr="0083172F">
        <w:rPr>
          <w:rFonts w:ascii="Times New Roman" w:hAnsi="Times New Roman" w:cs="Times New Roman"/>
          <w:sz w:val="28"/>
          <w:szCs w:val="28"/>
        </w:rPr>
        <w:t>Слюсарчуку</w:t>
      </w:r>
      <w:proofErr w:type="spellEnd"/>
      <w:r w:rsidRPr="0083172F">
        <w:rPr>
          <w:rFonts w:ascii="Times New Roman" w:hAnsi="Times New Roman" w:cs="Times New Roman"/>
          <w:sz w:val="28"/>
          <w:szCs w:val="28"/>
        </w:rPr>
        <w:t xml:space="preserve"> Володимиру Богдановичу.</w:t>
      </w:r>
    </w:p>
    <w:p w:rsidR="0083172F" w:rsidRPr="00182EC3" w:rsidRDefault="005139F6" w:rsidP="00182EC3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0" w:line="322" w:lineRule="exac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3172F" w:rsidRPr="00182EC3">
        <w:rPr>
          <w:rFonts w:ascii="Times New Roman" w:hAnsi="Times New Roman" w:cs="Times New Roman"/>
          <w:sz w:val="28"/>
          <w:szCs w:val="28"/>
        </w:rPr>
        <w:t>ередати</w:t>
      </w:r>
      <w:r w:rsidR="0083172F" w:rsidRPr="00182EC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3172F" w:rsidRPr="00182EC3">
        <w:rPr>
          <w:rFonts w:ascii="Times New Roman" w:hAnsi="Times New Roman" w:cs="Times New Roman"/>
          <w:sz w:val="28"/>
          <w:szCs w:val="28"/>
        </w:rPr>
        <w:t>Слюсарчуку</w:t>
      </w:r>
      <w:proofErr w:type="spellEnd"/>
      <w:r w:rsidR="0083172F" w:rsidRPr="00182EC3">
        <w:rPr>
          <w:rFonts w:ascii="Times New Roman" w:hAnsi="Times New Roman" w:cs="Times New Roman"/>
          <w:sz w:val="28"/>
          <w:szCs w:val="28"/>
        </w:rPr>
        <w:t xml:space="preserve"> Володимиру Богдановичу у власність земельну</w:t>
      </w:r>
    </w:p>
    <w:p w:rsidR="0083172F" w:rsidRPr="0083172F" w:rsidRDefault="0083172F" w:rsidP="0083172F">
      <w:pPr>
        <w:spacing w:after="240" w:line="322" w:lineRule="exact"/>
        <w:ind w:left="460" w:right="560"/>
        <w:jc w:val="both"/>
        <w:rPr>
          <w:rFonts w:ascii="Times New Roman" w:hAnsi="Times New Roman" w:cs="Times New Roman"/>
          <w:sz w:val="28"/>
          <w:szCs w:val="28"/>
        </w:rPr>
      </w:pPr>
      <w:r w:rsidRPr="0083172F">
        <w:rPr>
          <w:rFonts w:ascii="Times New Roman" w:hAnsi="Times New Roman" w:cs="Times New Roman"/>
          <w:sz w:val="28"/>
          <w:szCs w:val="28"/>
        </w:rPr>
        <w:t>ділянку для ведення особистого селянського господарства площею 0,0339 га з кадастровим номером 4625887500:04:001:1510, яка знаходиться в селі Рясне - Руське, Яворівського району, Львівської області.</w:t>
      </w:r>
    </w:p>
    <w:p w:rsidR="0083172F" w:rsidRPr="0083172F" w:rsidRDefault="005139F6" w:rsidP="0083172F">
      <w:pPr>
        <w:spacing w:after="442" w:line="322" w:lineRule="exact"/>
        <w:ind w:left="460" w:right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3172F" w:rsidRPr="008317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172F" w:rsidRPr="0083172F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83172F" w:rsidRPr="005139F6" w:rsidRDefault="0083172F" w:rsidP="0083172F">
      <w:pPr>
        <w:widowControl w:val="0"/>
        <w:numPr>
          <w:ilvl w:val="0"/>
          <w:numId w:val="2"/>
        </w:numPr>
        <w:tabs>
          <w:tab w:val="left" w:pos="782"/>
        </w:tabs>
        <w:spacing w:after="0" w:line="370" w:lineRule="exact"/>
        <w:ind w:left="460" w:right="560"/>
        <w:jc w:val="both"/>
      </w:pPr>
      <w:r w:rsidRPr="0083172F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</w:t>
      </w:r>
      <w:r w:rsidR="005139F6">
        <w:rPr>
          <w:rFonts w:ascii="Times New Roman" w:hAnsi="Times New Roman" w:cs="Times New Roman"/>
          <w:sz w:val="28"/>
          <w:szCs w:val="28"/>
        </w:rPr>
        <w:t>путатську комісію з питань земельних від</w:t>
      </w:r>
      <w:r w:rsidRPr="0083172F">
        <w:rPr>
          <w:rFonts w:ascii="Times New Roman" w:hAnsi="Times New Roman" w:cs="Times New Roman"/>
          <w:sz w:val="28"/>
          <w:szCs w:val="28"/>
        </w:rPr>
        <w:t xml:space="preserve">носин та будівництва ( голова комісії </w:t>
      </w:r>
      <w:proofErr w:type="spellStart"/>
      <w:r w:rsidRPr="0083172F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83172F">
        <w:rPr>
          <w:rFonts w:ascii="Times New Roman" w:hAnsi="Times New Roman" w:cs="Times New Roman"/>
          <w:sz w:val="28"/>
          <w:szCs w:val="28"/>
        </w:rPr>
        <w:t xml:space="preserve"> </w:t>
      </w:r>
      <w:r w:rsidR="005139F6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5139F6" w:rsidRDefault="005139F6" w:rsidP="005139F6">
      <w:pPr>
        <w:widowControl w:val="0"/>
        <w:tabs>
          <w:tab w:val="left" w:pos="782"/>
        </w:tabs>
        <w:spacing w:after="0" w:line="370" w:lineRule="exact"/>
        <w:ind w:right="560"/>
        <w:jc w:val="both"/>
        <w:rPr>
          <w:rFonts w:ascii="Times New Roman" w:hAnsi="Times New Roman" w:cs="Times New Roman"/>
          <w:sz w:val="28"/>
          <w:szCs w:val="28"/>
        </w:rPr>
      </w:pPr>
    </w:p>
    <w:p w:rsidR="005139F6" w:rsidRDefault="005139F6" w:rsidP="005139F6">
      <w:pPr>
        <w:widowControl w:val="0"/>
        <w:tabs>
          <w:tab w:val="left" w:pos="782"/>
        </w:tabs>
        <w:spacing w:after="0" w:line="370" w:lineRule="exact"/>
        <w:ind w:right="560"/>
        <w:jc w:val="both"/>
        <w:rPr>
          <w:rFonts w:ascii="Times New Roman" w:hAnsi="Times New Roman" w:cs="Times New Roman"/>
          <w:sz w:val="28"/>
          <w:szCs w:val="28"/>
        </w:rPr>
      </w:pPr>
    </w:p>
    <w:p w:rsidR="005139F6" w:rsidRDefault="005139F6" w:rsidP="005139F6">
      <w:pPr>
        <w:widowControl w:val="0"/>
        <w:tabs>
          <w:tab w:val="left" w:pos="782"/>
        </w:tabs>
        <w:spacing w:after="0" w:line="370" w:lineRule="exact"/>
        <w:ind w:right="560"/>
        <w:jc w:val="both"/>
        <w:rPr>
          <w:rFonts w:ascii="Times New Roman" w:hAnsi="Times New Roman" w:cs="Times New Roman"/>
          <w:sz w:val="28"/>
          <w:szCs w:val="28"/>
        </w:rPr>
      </w:pPr>
    </w:p>
    <w:p w:rsidR="005139F6" w:rsidRDefault="005139F6" w:rsidP="005139F6">
      <w:pPr>
        <w:widowControl w:val="0"/>
        <w:tabs>
          <w:tab w:val="left" w:pos="782"/>
        </w:tabs>
        <w:spacing w:after="0" w:line="370" w:lineRule="exact"/>
        <w:ind w:right="560"/>
        <w:jc w:val="both"/>
        <w:rPr>
          <w:rFonts w:ascii="Times New Roman" w:hAnsi="Times New Roman" w:cs="Times New Roman"/>
          <w:sz w:val="28"/>
          <w:szCs w:val="28"/>
        </w:rPr>
      </w:pPr>
    </w:p>
    <w:p w:rsidR="005139F6" w:rsidRDefault="005139F6" w:rsidP="005139F6">
      <w:pPr>
        <w:widowControl w:val="0"/>
        <w:tabs>
          <w:tab w:val="left" w:pos="782"/>
        </w:tabs>
        <w:spacing w:after="0" w:line="370" w:lineRule="exact"/>
        <w:ind w:right="560"/>
        <w:jc w:val="both"/>
        <w:sectPr w:rsidR="005139F6" w:rsidSect="00182EC3">
          <w:pgSz w:w="12240" w:h="20160"/>
          <w:pgMar w:top="851" w:right="723" w:bottom="2395" w:left="886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 Сільський голова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40EB1" w:rsidRDefault="00C40EB1" w:rsidP="00182EC3"/>
    <w:sectPr w:rsidR="00C40E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54433"/>
    <w:multiLevelType w:val="multilevel"/>
    <w:tmpl w:val="5490AB1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BA6B13"/>
    <w:multiLevelType w:val="multilevel"/>
    <w:tmpl w:val="1E3680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4A4"/>
    <w:rsid w:val="00182EC3"/>
    <w:rsid w:val="005139F6"/>
    <w:rsid w:val="007435D8"/>
    <w:rsid w:val="0083172F"/>
    <w:rsid w:val="00C40EB1"/>
    <w:rsid w:val="00E81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83724"/>
  <w15:chartTrackingRefBased/>
  <w15:docId w15:val="{9BB7E663-6BB4-4E04-BDC0-CFF9A4BE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8317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317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74">
    <w:name w:val="Основной текст (174)_"/>
    <w:basedOn w:val="a0"/>
    <w:link w:val="1740"/>
    <w:rsid w:val="0083172F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8317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2pt">
    <w:name w:val="Основной текст (2) + 12 pt"/>
    <w:basedOn w:val="2"/>
    <w:rsid w:val="0083172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paragraph" w:customStyle="1" w:styleId="1740">
    <w:name w:val="Основной текст (174)"/>
    <w:basedOn w:val="a"/>
    <w:link w:val="174"/>
    <w:rsid w:val="0083172F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  <w:style w:type="paragraph" w:styleId="a3">
    <w:name w:val="List Paragraph"/>
    <w:basedOn w:val="a"/>
    <w:uiPriority w:val="34"/>
    <w:qFormat/>
    <w:rsid w:val="00182E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2023-07-24T11:55:00Z</dcterms:created>
  <dcterms:modified xsi:type="dcterms:W3CDTF">2023-07-26T07:06:00Z</dcterms:modified>
</cp:coreProperties>
</file>