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4AD" w:rsidRPr="00916641" w:rsidRDefault="004634AD" w:rsidP="00916641">
      <w:pPr>
        <w:pStyle w:val="960"/>
        <w:shd w:val="clear" w:color="auto" w:fill="auto"/>
        <w:spacing w:before="0" w:line="322" w:lineRule="exact"/>
        <w:ind w:left="1220" w:right="1134" w:firstLine="1360"/>
        <w:jc w:val="center"/>
        <w:rPr>
          <w:rFonts w:ascii="Times New Roman" w:hAnsi="Times New Roman" w:cs="Times New Roman"/>
          <w:sz w:val="28"/>
          <w:szCs w:val="28"/>
        </w:rPr>
      </w:pPr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 w:rsidRPr="00916641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 Я № 4428</w:t>
      </w:r>
      <w:bookmarkStart w:id="0" w:name="_GoBack"/>
      <w:bookmarkEnd w:id="0"/>
    </w:p>
    <w:p w:rsidR="004634AD" w:rsidRPr="00916641" w:rsidRDefault="004634AD" w:rsidP="004634AD">
      <w:pPr>
        <w:pStyle w:val="960"/>
        <w:shd w:val="clear" w:color="auto" w:fill="auto"/>
        <w:tabs>
          <w:tab w:val="left" w:pos="6730"/>
        </w:tabs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6641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916641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4634AD" w:rsidRPr="00916641" w:rsidRDefault="004634AD" w:rsidP="00916641">
      <w:pPr>
        <w:pStyle w:val="960"/>
        <w:shd w:val="clear" w:color="auto" w:fill="auto"/>
        <w:spacing w:before="0" w:after="484" w:line="322" w:lineRule="exact"/>
        <w:ind w:right="3969"/>
        <w:rPr>
          <w:rFonts w:ascii="Times New Roman" w:hAnsi="Times New Roman" w:cs="Times New Roman"/>
          <w:sz w:val="28"/>
          <w:szCs w:val="28"/>
        </w:rPr>
      </w:pPr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 w:rsidRPr="00916641">
        <w:rPr>
          <w:rStyle w:val="960pt"/>
          <w:rFonts w:ascii="Times New Roman" w:hAnsi="Times New Roman" w:cs="Times New Roman"/>
          <w:sz w:val="28"/>
          <w:szCs w:val="28"/>
        </w:rPr>
        <w:t>Мигалю</w:t>
      </w:r>
      <w:proofErr w:type="spellEnd"/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 П.Й.</w:t>
      </w:r>
    </w:p>
    <w:p w:rsidR="004634AD" w:rsidRPr="00916641" w:rsidRDefault="004634AD" w:rsidP="004634AD">
      <w:pPr>
        <w:pStyle w:val="960"/>
        <w:shd w:val="clear" w:color="auto" w:fill="auto"/>
        <w:spacing w:before="0" w:after="286" w:line="317" w:lineRule="exact"/>
        <w:ind w:firstLine="1220"/>
        <w:jc w:val="both"/>
        <w:rPr>
          <w:rFonts w:ascii="Times New Roman" w:hAnsi="Times New Roman" w:cs="Times New Roman"/>
          <w:sz w:val="28"/>
          <w:szCs w:val="28"/>
        </w:rPr>
      </w:pPr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916641">
        <w:rPr>
          <w:rStyle w:val="960pt"/>
          <w:rFonts w:ascii="Times New Roman" w:hAnsi="Times New Roman" w:cs="Times New Roman"/>
          <w:sz w:val="28"/>
          <w:szCs w:val="28"/>
        </w:rPr>
        <w:t>Мигаля</w:t>
      </w:r>
      <w:proofErr w:type="spellEnd"/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 Петра Йосифовича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4634AD" w:rsidRPr="00916641" w:rsidRDefault="004634AD" w:rsidP="004634AD">
      <w:pPr>
        <w:pStyle w:val="960"/>
        <w:shd w:val="clear" w:color="auto" w:fill="auto"/>
        <w:spacing w:before="0" w:after="257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6641">
        <w:rPr>
          <w:rStyle w:val="963pt"/>
          <w:rFonts w:ascii="Times New Roman" w:hAnsi="Times New Roman" w:cs="Times New Roman"/>
          <w:sz w:val="28"/>
          <w:szCs w:val="28"/>
        </w:rPr>
        <w:t>ВИРІШИЛА:</w:t>
      </w:r>
    </w:p>
    <w:p w:rsidR="004634AD" w:rsidRPr="00916641" w:rsidRDefault="004634AD" w:rsidP="004634AD">
      <w:pPr>
        <w:pStyle w:val="960"/>
        <w:numPr>
          <w:ilvl w:val="0"/>
          <w:numId w:val="1"/>
        </w:numPr>
        <w:shd w:val="clear" w:color="auto" w:fill="auto"/>
        <w:tabs>
          <w:tab w:val="left" w:pos="327"/>
        </w:tabs>
        <w:spacing w:before="0" w:after="23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0,1325 га, яка знаходиться в селі Рясне - Руське, Яворівського району, Львівської області, </w:t>
      </w:r>
      <w:proofErr w:type="spellStart"/>
      <w:r w:rsidRPr="00916641">
        <w:rPr>
          <w:rStyle w:val="960pt"/>
          <w:rFonts w:ascii="Times New Roman" w:hAnsi="Times New Roman" w:cs="Times New Roman"/>
          <w:sz w:val="28"/>
          <w:szCs w:val="28"/>
        </w:rPr>
        <w:t>Мигалю</w:t>
      </w:r>
      <w:proofErr w:type="spellEnd"/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 Петру Йосифовичу.</w:t>
      </w:r>
    </w:p>
    <w:p w:rsidR="004634AD" w:rsidRPr="00916641" w:rsidRDefault="00916641" w:rsidP="00916641">
      <w:pPr>
        <w:pStyle w:val="960"/>
        <w:shd w:val="clear" w:color="auto" w:fill="auto"/>
        <w:spacing w:before="0" w:after="236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2.</w:t>
      </w:r>
      <w:r w:rsidR="004634AD"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="004634AD" w:rsidRPr="00916641">
        <w:rPr>
          <w:rStyle w:val="960pt"/>
          <w:rFonts w:ascii="Times New Roman" w:hAnsi="Times New Roman" w:cs="Times New Roman"/>
          <w:sz w:val="28"/>
          <w:szCs w:val="28"/>
        </w:rPr>
        <w:t>Мигалю</w:t>
      </w:r>
      <w:proofErr w:type="spellEnd"/>
      <w:r w:rsidR="004634AD"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 Петру Йосифовичу у власність земельну ділянку для ведення особистого селянського господарства площею 0,1325 га з кадастровим номером 4625887500:04:001:1471, яка знаходиться в селі Рясне - Руське, Яворівського району, Львівської області.</w:t>
      </w:r>
    </w:p>
    <w:p w:rsidR="004634AD" w:rsidRPr="00916641" w:rsidRDefault="00916641" w:rsidP="004634AD">
      <w:pPr>
        <w:pStyle w:val="960"/>
        <w:shd w:val="clear" w:color="auto" w:fill="auto"/>
        <w:spacing w:before="0" w:after="533" w:line="326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3</w:t>
      </w:r>
      <w:r w:rsidR="004634AD" w:rsidRPr="00916641">
        <w:rPr>
          <w:rStyle w:val="960pt"/>
          <w:rFonts w:ascii="Times New Roman" w:hAnsi="Times New Roman" w:cs="Times New Roman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634AD" w:rsidRPr="00916641" w:rsidRDefault="004634AD" w:rsidP="004634AD">
      <w:pPr>
        <w:pStyle w:val="960"/>
        <w:numPr>
          <w:ilvl w:val="0"/>
          <w:numId w:val="2"/>
        </w:numPr>
        <w:shd w:val="clear" w:color="auto" w:fill="auto"/>
        <w:tabs>
          <w:tab w:val="left" w:pos="332"/>
        </w:tabs>
        <w:spacing w:before="0" w:after="46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16641">
        <w:rPr>
          <w:rStyle w:val="960pt"/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</w:p>
    <w:p w:rsidR="0048371B" w:rsidRDefault="004634AD" w:rsidP="004634AD">
      <w:pPr>
        <w:rPr>
          <w:rStyle w:val="960pt"/>
          <w:rFonts w:ascii="Times New Roman" w:hAnsi="Times New Roman" w:cs="Times New Roman"/>
          <w:sz w:val="28"/>
          <w:szCs w:val="28"/>
        </w:rPr>
      </w:pPr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комісію </w:t>
      </w:r>
      <w:r w:rsidRPr="00916641">
        <w:rPr>
          <w:rStyle w:val="96TimesNewRoman14pt0pt"/>
          <w:rFonts w:eastAsia="Book Antiqua"/>
        </w:rPr>
        <w:t xml:space="preserve">з </w:t>
      </w:r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питань </w:t>
      </w:r>
      <w:r w:rsidR="00916641">
        <w:rPr>
          <w:rStyle w:val="96TimesNewRoman14pt0pt"/>
          <w:rFonts w:eastAsia="Book Antiqua"/>
        </w:rPr>
        <w:t xml:space="preserve">земельних відносин </w:t>
      </w:r>
      <w:r w:rsidRPr="00916641">
        <w:rPr>
          <w:rStyle w:val="960pt"/>
          <w:rFonts w:ascii="Times New Roman" w:hAnsi="Times New Roman" w:cs="Times New Roman"/>
          <w:sz w:val="28"/>
          <w:szCs w:val="28"/>
        </w:rPr>
        <w:t xml:space="preserve">та будівництва ( голова комісії </w:t>
      </w:r>
      <w:proofErr w:type="spellStart"/>
      <w:r w:rsidRPr="00916641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916641">
        <w:rPr>
          <w:rStyle w:val="960pt"/>
          <w:rFonts w:ascii="Times New Roman" w:hAnsi="Times New Roman" w:cs="Times New Roman"/>
          <w:sz w:val="28"/>
          <w:szCs w:val="28"/>
        </w:rPr>
        <w:t xml:space="preserve">  В. І. )</w:t>
      </w:r>
    </w:p>
    <w:p w:rsidR="00916641" w:rsidRDefault="00916641" w:rsidP="004634AD">
      <w:pPr>
        <w:rPr>
          <w:rStyle w:val="960pt"/>
          <w:rFonts w:ascii="Times New Roman" w:hAnsi="Times New Roman" w:cs="Times New Roman"/>
          <w:sz w:val="28"/>
          <w:szCs w:val="28"/>
        </w:rPr>
      </w:pPr>
    </w:p>
    <w:p w:rsidR="00916641" w:rsidRDefault="00916641" w:rsidP="004634AD">
      <w:pPr>
        <w:rPr>
          <w:rStyle w:val="960pt"/>
          <w:rFonts w:ascii="Times New Roman" w:hAnsi="Times New Roman" w:cs="Times New Roman"/>
          <w:sz w:val="28"/>
          <w:szCs w:val="28"/>
        </w:rPr>
      </w:pPr>
    </w:p>
    <w:p w:rsidR="00916641" w:rsidRPr="00916641" w:rsidRDefault="00916641" w:rsidP="004634AD">
      <w:pPr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Емілія </w:t>
      </w:r>
      <w:proofErr w:type="spellStart"/>
      <w:r>
        <w:rPr>
          <w:rStyle w:val="960pt"/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16641" w:rsidRPr="009166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31562"/>
    <w:multiLevelType w:val="multilevel"/>
    <w:tmpl w:val="ED9AB9C0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E144C9"/>
    <w:multiLevelType w:val="multilevel"/>
    <w:tmpl w:val="30F80D8C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8C3"/>
    <w:rsid w:val="000758C3"/>
    <w:rsid w:val="004634AD"/>
    <w:rsid w:val="0048371B"/>
    <w:rsid w:val="0091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76732"/>
  <w15:chartTrackingRefBased/>
  <w15:docId w15:val="{32D5D3E1-7AEE-488D-9B81-85145A34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634A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4634AD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4634AD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4634AD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TimesNewRoman14pt0pt">
    <w:name w:val="Основной текст (96) + Times New Roman;14 pt;Интервал 0 pt"/>
    <w:basedOn w:val="96"/>
    <w:rsid w:val="004634A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Candara11pt0pt80">
    <w:name w:val="Основной текст (96) + Candara;11 pt;Интервал 0 pt;Масштаб 80%"/>
    <w:basedOn w:val="96"/>
    <w:rsid w:val="004634AD"/>
    <w:rPr>
      <w:rFonts w:ascii="Candara" w:eastAsia="Candara" w:hAnsi="Candara" w:cs="Candara"/>
      <w:color w:val="000000"/>
      <w:spacing w:val="10"/>
      <w:w w:val="80"/>
      <w:position w:val="0"/>
      <w:sz w:val="22"/>
      <w:szCs w:val="22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4634AD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1078</Words>
  <Characters>615</Characters>
  <Application>Microsoft Office Word</Application>
  <DocSecurity>0</DocSecurity>
  <Lines>5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2023-07-31T07:59:00Z</dcterms:created>
  <dcterms:modified xsi:type="dcterms:W3CDTF">2023-08-02T08:14:00Z</dcterms:modified>
</cp:coreProperties>
</file>