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3473" w:rsidRDefault="00553473" w:rsidP="000A0444">
      <w:pPr>
        <w:pStyle w:val="20"/>
        <w:shd w:val="clear" w:color="auto" w:fill="auto"/>
        <w:tabs>
          <w:tab w:val="left" w:pos="1560"/>
          <w:tab w:val="left" w:pos="8647"/>
        </w:tabs>
        <w:spacing w:line="317" w:lineRule="exact"/>
        <w:ind w:left="1560" w:right="992" w:firstLine="1275"/>
        <w:jc w:val="left"/>
      </w:pPr>
      <w:r>
        <w:t>РЯСНЕ-РУСЬКА СІЛЬСЬКА РАДА ЯВОРІВСЬКОГО РАЙОНУ ЛЬВІВСЬКОЇ ОБЛАСТІ СІМДЕСЯТ ЧЕТВЕРТА СЕСІЯ СЬОМОГО</w:t>
      </w:r>
      <w:r w:rsidR="002A2E96">
        <w:t xml:space="preserve"> СКЛИКАННЯ</w:t>
      </w:r>
      <w:r>
        <w:t xml:space="preserve"> </w:t>
      </w:r>
    </w:p>
    <w:p w:rsidR="00553473" w:rsidRDefault="00553473" w:rsidP="00553473">
      <w:pPr>
        <w:pStyle w:val="20"/>
        <w:shd w:val="clear" w:color="auto" w:fill="auto"/>
        <w:tabs>
          <w:tab w:val="left" w:pos="1701"/>
          <w:tab w:val="left" w:pos="8647"/>
        </w:tabs>
        <w:spacing w:line="317" w:lineRule="exact"/>
        <w:ind w:left="1701" w:right="992" w:firstLine="1719"/>
        <w:jc w:val="left"/>
      </w:pPr>
      <w:r>
        <w:t>Р І Ш Е Н Н Я № 4440</w:t>
      </w:r>
    </w:p>
    <w:p w:rsidR="00553473" w:rsidRDefault="00302F23" w:rsidP="00087539">
      <w:pPr>
        <w:pStyle w:val="20"/>
        <w:shd w:val="clear" w:color="auto" w:fill="auto"/>
        <w:tabs>
          <w:tab w:val="left" w:pos="7664"/>
        </w:tabs>
        <w:spacing w:line="317" w:lineRule="exact"/>
        <w:ind w:left="284" w:firstLine="0"/>
        <w:jc w:val="both"/>
      </w:pPr>
      <w:r>
        <w:t xml:space="preserve">від 22 жовтня 2020 року                                                </w:t>
      </w:r>
      <w:bookmarkStart w:id="0" w:name="_GoBack"/>
      <w:bookmarkEnd w:id="0"/>
      <w:r w:rsidR="00553473">
        <w:t>с. Рясне - Руське</w:t>
      </w:r>
    </w:p>
    <w:p w:rsidR="00553473" w:rsidRDefault="00553473" w:rsidP="00087539">
      <w:pPr>
        <w:pStyle w:val="20"/>
        <w:shd w:val="clear" w:color="auto" w:fill="auto"/>
        <w:spacing w:line="317" w:lineRule="exact"/>
        <w:ind w:left="284" w:firstLine="0"/>
        <w:jc w:val="both"/>
      </w:pPr>
      <w:r>
        <w:t>Про затвердження технічної документації із</w:t>
      </w:r>
    </w:p>
    <w:p w:rsidR="00553473" w:rsidRDefault="00553473" w:rsidP="00087539">
      <w:pPr>
        <w:pStyle w:val="20"/>
        <w:shd w:val="clear" w:color="auto" w:fill="auto"/>
        <w:spacing w:line="317" w:lineRule="exact"/>
        <w:ind w:left="284" w:firstLine="0"/>
        <w:jc w:val="both"/>
      </w:pPr>
      <w:r>
        <w:t>землеустрою щодо встановлення</w:t>
      </w:r>
    </w:p>
    <w:p w:rsidR="00553473" w:rsidRDefault="00553473" w:rsidP="00087539">
      <w:pPr>
        <w:pStyle w:val="20"/>
        <w:shd w:val="clear" w:color="auto" w:fill="auto"/>
        <w:spacing w:line="317" w:lineRule="exact"/>
        <w:ind w:left="284" w:firstLine="0"/>
        <w:jc w:val="both"/>
      </w:pPr>
      <w:r>
        <w:t>(відновлення )меж земельної ділянки в натурі</w:t>
      </w:r>
    </w:p>
    <w:p w:rsidR="00553473" w:rsidRDefault="00553473" w:rsidP="00087539">
      <w:pPr>
        <w:pStyle w:val="20"/>
        <w:shd w:val="clear" w:color="auto" w:fill="auto"/>
        <w:spacing w:line="317" w:lineRule="exact"/>
        <w:ind w:left="284" w:firstLine="0"/>
        <w:jc w:val="both"/>
      </w:pPr>
      <w:r>
        <w:t>(на місцевості) для будівництва та</w:t>
      </w:r>
    </w:p>
    <w:p w:rsidR="00553473" w:rsidRDefault="00087539" w:rsidP="00087539">
      <w:pPr>
        <w:pStyle w:val="20"/>
        <w:shd w:val="clear" w:color="auto" w:fill="auto"/>
        <w:spacing w:line="317" w:lineRule="exact"/>
        <w:ind w:left="142" w:firstLine="0"/>
        <w:jc w:val="both"/>
      </w:pPr>
      <w:r>
        <w:t xml:space="preserve">  </w:t>
      </w:r>
      <w:r w:rsidR="00553473">
        <w:t>обслуговування жилого будинку,</w:t>
      </w:r>
    </w:p>
    <w:p w:rsidR="00553473" w:rsidRDefault="00553473" w:rsidP="00087539">
      <w:pPr>
        <w:pStyle w:val="20"/>
        <w:shd w:val="clear" w:color="auto" w:fill="auto"/>
        <w:spacing w:after="240" w:line="317" w:lineRule="exact"/>
        <w:ind w:left="284" w:firstLine="0"/>
        <w:jc w:val="both"/>
      </w:pPr>
      <w:r>
        <w:t>господарських будівель і споруд Бардій Т.Б.</w:t>
      </w:r>
    </w:p>
    <w:p w:rsidR="00553473" w:rsidRDefault="00553473" w:rsidP="000A0444">
      <w:pPr>
        <w:pStyle w:val="20"/>
        <w:shd w:val="clear" w:color="auto" w:fill="auto"/>
        <w:spacing w:after="270" w:line="317" w:lineRule="exact"/>
        <w:ind w:left="284" w:firstLine="1701"/>
        <w:jc w:val="both"/>
      </w:pPr>
      <w:r>
        <w:t>Розглянувши письмове звернення Бардій Тараса Богдановича про затвердження технічної документації із землеустрою щодо встановлення (відновлення) меж земельної ділянки в натурі (на місцевості), яка призначена для будівництва та обслуговування жилого будинку, господарських будівель і споруд , яка знаходиться в селі Рясне-Руське по вулиці Лісна,8 , Яворівського району, Львівської області , відповідно до статті 12 Земельного кодексу України, - Рясне-Руська сільська рада , -</w:t>
      </w:r>
    </w:p>
    <w:p w:rsidR="00553473" w:rsidRDefault="00553473" w:rsidP="00553473">
      <w:pPr>
        <w:pStyle w:val="20"/>
        <w:shd w:val="clear" w:color="auto" w:fill="auto"/>
        <w:spacing w:after="248" w:line="280" w:lineRule="exact"/>
        <w:ind w:left="900" w:firstLine="0"/>
        <w:jc w:val="both"/>
      </w:pPr>
      <w:r>
        <w:rPr>
          <w:rStyle w:val="23pt"/>
        </w:rPr>
        <w:t>ВИРІШИЛА :</w:t>
      </w:r>
    </w:p>
    <w:p w:rsidR="00553473" w:rsidRDefault="00553473" w:rsidP="00087539">
      <w:pPr>
        <w:pStyle w:val="20"/>
        <w:numPr>
          <w:ilvl w:val="0"/>
          <w:numId w:val="1"/>
        </w:numPr>
        <w:shd w:val="clear" w:color="auto" w:fill="auto"/>
        <w:tabs>
          <w:tab w:val="left" w:pos="426"/>
        </w:tabs>
        <w:spacing w:line="317" w:lineRule="exact"/>
        <w:ind w:left="426" w:hanging="142"/>
        <w:jc w:val="both"/>
      </w:pPr>
      <w:r>
        <w:t>Затвердити технічну документацію із землеустрою щодо встановлення (відновлення) меж земельної ділянки в натурі (на місцевості), яка призначена для будівництва та обслуговування жилого будинку, господарських будівель і споруд та передати у власність Бардій Тарасу Богдановичу земельну ділянку з кадастровим номером 4625887500:04:002:0979 площею</w:t>
      </w:r>
      <w:r w:rsidR="000A0444">
        <w:t xml:space="preserve">   </w:t>
      </w:r>
      <w:r>
        <w:t xml:space="preserve"> 0,1000 га,</w:t>
      </w:r>
      <w:r w:rsidR="000A0444">
        <w:t xml:space="preserve">  </w:t>
      </w:r>
      <w:r>
        <w:t xml:space="preserve"> що</w:t>
      </w:r>
    </w:p>
    <w:p w:rsidR="00553473" w:rsidRDefault="00087539" w:rsidP="00553473">
      <w:pPr>
        <w:pStyle w:val="20"/>
        <w:shd w:val="clear" w:color="auto" w:fill="auto"/>
        <w:tabs>
          <w:tab w:val="left" w:pos="7664"/>
        </w:tabs>
        <w:spacing w:line="317" w:lineRule="exact"/>
        <w:ind w:firstLine="0"/>
        <w:jc w:val="both"/>
      </w:pPr>
      <w:r>
        <w:t xml:space="preserve">     </w:t>
      </w:r>
      <w:r w:rsidR="00553473">
        <w:t xml:space="preserve"> знаходиться в селі </w:t>
      </w:r>
      <w:r>
        <w:t>Рясне-Руське по вулиці Лісна,</w:t>
      </w:r>
      <w:r w:rsidR="00553473">
        <w:t xml:space="preserve"> Яворівського </w:t>
      </w:r>
      <w:r>
        <w:t xml:space="preserve">     </w:t>
      </w:r>
      <w:r w:rsidR="00553473">
        <w:t>району,</w:t>
      </w:r>
    </w:p>
    <w:p w:rsidR="00553473" w:rsidRDefault="00553473" w:rsidP="00087539">
      <w:pPr>
        <w:pStyle w:val="20"/>
        <w:shd w:val="clear" w:color="auto" w:fill="auto"/>
        <w:spacing w:line="317" w:lineRule="exact"/>
        <w:ind w:left="142" w:firstLine="142"/>
        <w:jc w:val="both"/>
      </w:pPr>
      <w:r>
        <w:t>Львівської області</w:t>
      </w:r>
    </w:p>
    <w:p w:rsidR="00553473" w:rsidRDefault="00553473" w:rsidP="00087539">
      <w:pPr>
        <w:pStyle w:val="20"/>
        <w:numPr>
          <w:ilvl w:val="0"/>
          <w:numId w:val="1"/>
        </w:numPr>
        <w:shd w:val="clear" w:color="auto" w:fill="auto"/>
        <w:spacing w:line="317" w:lineRule="exact"/>
        <w:ind w:left="284" w:firstLine="0"/>
        <w:jc w:val="both"/>
      </w:pPr>
      <w:r>
        <w:t>Бардій Тарасу Богдановичу забезпечити державну реєстрацію права власності на земельну ділянку площею 0,1000 га з кадастровим номером 4625887500:04:002:0979, яка призначена для будівництва та обслуговування жилого будинку, господарських будівель і споруд .</w:t>
      </w:r>
    </w:p>
    <w:p w:rsidR="00553473" w:rsidRDefault="00553473" w:rsidP="00087539">
      <w:pPr>
        <w:pStyle w:val="20"/>
        <w:numPr>
          <w:ilvl w:val="0"/>
          <w:numId w:val="1"/>
        </w:numPr>
        <w:shd w:val="clear" w:color="auto" w:fill="auto"/>
        <w:tabs>
          <w:tab w:val="left" w:pos="567"/>
        </w:tabs>
        <w:spacing w:line="322" w:lineRule="exact"/>
        <w:ind w:left="284" w:firstLine="0"/>
        <w:jc w:val="both"/>
      </w:pPr>
      <w: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</w:t>
      </w:r>
      <w:r w:rsidR="00457ACC">
        <w:t xml:space="preserve"> ділянку.</w:t>
      </w:r>
    </w:p>
    <w:p w:rsidR="00087539" w:rsidRDefault="00457ACC" w:rsidP="00087539">
      <w:pPr>
        <w:pStyle w:val="20"/>
        <w:numPr>
          <w:ilvl w:val="0"/>
          <w:numId w:val="1"/>
        </w:numPr>
        <w:shd w:val="clear" w:color="auto" w:fill="auto"/>
        <w:tabs>
          <w:tab w:val="left" w:pos="567"/>
        </w:tabs>
        <w:spacing w:line="322" w:lineRule="exact"/>
        <w:ind w:left="284" w:firstLine="0"/>
        <w:jc w:val="both"/>
      </w:pPr>
      <w:r>
        <w:t>Контроль за виконанням рішення покласти на постійну депутатську комісію з питань земельних відносин та будівнтцтва ( голова комісії Гануляк В. І. )</w:t>
      </w:r>
    </w:p>
    <w:p w:rsidR="00457ACC" w:rsidRDefault="00457ACC" w:rsidP="00457ACC">
      <w:pPr>
        <w:pStyle w:val="20"/>
        <w:shd w:val="clear" w:color="auto" w:fill="auto"/>
        <w:tabs>
          <w:tab w:val="left" w:pos="567"/>
        </w:tabs>
        <w:spacing w:line="322" w:lineRule="exact"/>
        <w:ind w:firstLine="0"/>
        <w:jc w:val="both"/>
      </w:pPr>
    </w:p>
    <w:p w:rsidR="00457ACC" w:rsidRDefault="00457ACC" w:rsidP="00457ACC">
      <w:pPr>
        <w:pStyle w:val="20"/>
        <w:shd w:val="clear" w:color="auto" w:fill="auto"/>
        <w:tabs>
          <w:tab w:val="left" w:pos="567"/>
        </w:tabs>
        <w:spacing w:line="322" w:lineRule="exact"/>
        <w:ind w:firstLine="0"/>
        <w:jc w:val="both"/>
      </w:pPr>
    </w:p>
    <w:p w:rsidR="00457ACC" w:rsidRDefault="00457ACC" w:rsidP="00457ACC">
      <w:pPr>
        <w:pStyle w:val="20"/>
        <w:shd w:val="clear" w:color="auto" w:fill="auto"/>
        <w:tabs>
          <w:tab w:val="left" w:pos="567"/>
        </w:tabs>
        <w:spacing w:line="322" w:lineRule="exact"/>
        <w:ind w:firstLine="0"/>
        <w:jc w:val="both"/>
      </w:pPr>
    </w:p>
    <w:p w:rsidR="00457ACC" w:rsidRDefault="00457ACC" w:rsidP="00457ACC">
      <w:pPr>
        <w:pStyle w:val="20"/>
        <w:shd w:val="clear" w:color="auto" w:fill="auto"/>
        <w:tabs>
          <w:tab w:val="left" w:pos="567"/>
        </w:tabs>
        <w:spacing w:line="322" w:lineRule="exact"/>
        <w:ind w:firstLine="0"/>
        <w:jc w:val="both"/>
      </w:pPr>
    </w:p>
    <w:p w:rsidR="00457ACC" w:rsidRDefault="00457ACC" w:rsidP="00457ACC">
      <w:pPr>
        <w:pStyle w:val="20"/>
        <w:shd w:val="clear" w:color="auto" w:fill="auto"/>
        <w:tabs>
          <w:tab w:val="left" w:pos="567"/>
        </w:tabs>
        <w:spacing w:line="322" w:lineRule="exact"/>
        <w:ind w:firstLine="0"/>
        <w:jc w:val="both"/>
      </w:pPr>
      <w:r>
        <w:t xml:space="preserve">          Сільський голова                                                     Емілія Смокоровська</w:t>
      </w:r>
    </w:p>
    <w:sectPr w:rsidR="00457AC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72B99"/>
    <w:multiLevelType w:val="multilevel"/>
    <w:tmpl w:val="96BACA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BB9"/>
    <w:rsid w:val="00087539"/>
    <w:rsid w:val="000A0444"/>
    <w:rsid w:val="001C1BB9"/>
    <w:rsid w:val="002A2E96"/>
    <w:rsid w:val="00302F23"/>
    <w:rsid w:val="00457ACC"/>
    <w:rsid w:val="0048371B"/>
    <w:rsid w:val="00553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3E90B"/>
  <w15:chartTrackingRefBased/>
  <w15:docId w15:val="{0966A429-DEB9-441F-A7ED-529A08AE4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5347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xact">
    <w:name w:val="Подпись к картинке Exact"/>
    <w:basedOn w:val="a0"/>
    <w:rsid w:val="005534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55347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a3">
    <w:name w:val="Подпись к картинке_"/>
    <w:basedOn w:val="a0"/>
    <w:link w:val="a4"/>
    <w:rsid w:val="0055347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553473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553473"/>
    <w:pPr>
      <w:shd w:val="clear" w:color="auto" w:fill="FFFFFF"/>
      <w:spacing w:line="320" w:lineRule="exact"/>
      <w:ind w:hanging="38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a4">
    <w:name w:val="Подпись к картинке"/>
    <w:basedOn w:val="a"/>
    <w:link w:val="a3"/>
    <w:rsid w:val="00553473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1320</Words>
  <Characters>753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7</cp:revision>
  <dcterms:created xsi:type="dcterms:W3CDTF">2023-07-31T08:28:00Z</dcterms:created>
  <dcterms:modified xsi:type="dcterms:W3CDTF">2023-08-08T12:14:00Z</dcterms:modified>
</cp:coreProperties>
</file>