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253" w:rsidRDefault="00CB3253" w:rsidP="00560866">
      <w:pPr>
        <w:pStyle w:val="960"/>
        <w:shd w:val="clear" w:color="auto" w:fill="auto"/>
        <w:spacing w:before="0" w:line="312" w:lineRule="exact"/>
        <w:ind w:left="1240" w:right="850" w:firstLine="1380"/>
        <w:rPr>
          <w:rStyle w:val="960pt"/>
        </w:rPr>
      </w:pPr>
      <w:r>
        <w:rPr>
          <w:rStyle w:val="960pt"/>
        </w:rPr>
        <w:t>РЯСНЕ-РУСЬКА СІЛЬСЬКА РАДА ЯВОРІВСЬКОГО РАЙОНУ ЛЬВІВСЬКОЇ ОБЛАСТІ СІМДЕСЯТ ЧЕТВЕРТА СЕСІЯ СЬОМОГО СКЛИКАННЯ</w:t>
      </w:r>
    </w:p>
    <w:p w:rsidR="00CB3253" w:rsidRDefault="00CB3253" w:rsidP="00CB3253">
      <w:pPr>
        <w:pStyle w:val="960"/>
        <w:shd w:val="clear" w:color="auto" w:fill="auto"/>
        <w:spacing w:before="0" w:line="312" w:lineRule="exact"/>
        <w:ind w:left="1240" w:right="1380" w:firstLine="1380"/>
      </w:pPr>
      <w:r>
        <w:rPr>
          <w:rStyle w:val="960pt"/>
        </w:rPr>
        <w:t xml:space="preserve"> Р І Ш Е Н Н Я № 4446</w:t>
      </w:r>
    </w:p>
    <w:p w:rsidR="00CB3253" w:rsidRDefault="00CB3253" w:rsidP="00CB3253">
      <w:pPr>
        <w:pStyle w:val="960"/>
        <w:shd w:val="clear" w:color="auto" w:fill="auto"/>
        <w:tabs>
          <w:tab w:val="left" w:pos="6744"/>
        </w:tabs>
        <w:spacing w:before="0" w:line="331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CB3253" w:rsidRDefault="00CB3253" w:rsidP="00CB3253">
      <w:pPr>
        <w:pStyle w:val="960"/>
        <w:shd w:val="clear" w:color="auto" w:fill="auto"/>
        <w:spacing w:before="0" w:after="432" w:line="331" w:lineRule="exact"/>
        <w:ind w:right="4860"/>
      </w:pPr>
      <w:r>
        <w:rPr>
          <w:rStyle w:val="960pt"/>
        </w:rPr>
        <w:t xml:space="preserve">Про </w:t>
      </w:r>
      <w:r>
        <w:rPr>
          <w:rStyle w:val="96TimesNewRoman12pt0pt"/>
          <w:rFonts w:eastAsia="Book Antiqua"/>
        </w:rPr>
        <w:t xml:space="preserve">затвердження проекту землеустрою </w:t>
      </w:r>
      <w:r>
        <w:rPr>
          <w:rStyle w:val="960pt"/>
        </w:rPr>
        <w:t>щодо відведення земельної ділянки для індивідуального садівництва Солуку Я.С.</w:t>
      </w:r>
    </w:p>
    <w:p w:rsidR="00CB3253" w:rsidRDefault="00CB3253" w:rsidP="00CB3253">
      <w:pPr>
        <w:pStyle w:val="960"/>
        <w:shd w:val="clear" w:color="auto" w:fill="auto"/>
        <w:tabs>
          <w:tab w:val="left" w:pos="5730"/>
          <w:tab w:val="left" w:pos="7156"/>
        </w:tabs>
        <w:spacing w:before="0" w:line="317" w:lineRule="exact"/>
        <w:ind w:left="1940"/>
        <w:jc w:val="both"/>
      </w:pPr>
      <w:r>
        <w:rPr>
          <w:rStyle w:val="960pt"/>
        </w:rPr>
        <w:t>Розглянувши письмове звернення Солука Ярослава</w:t>
      </w:r>
    </w:p>
    <w:p w:rsidR="00CB3253" w:rsidRDefault="00CB3253" w:rsidP="00560866">
      <w:pPr>
        <w:pStyle w:val="960"/>
        <w:shd w:val="clear" w:color="auto" w:fill="auto"/>
        <w:tabs>
          <w:tab w:val="left" w:pos="0"/>
        </w:tabs>
        <w:spacing w:before="0" w:line="317" w:lineRule="exact"/>
        <w:ind w:left="142"/>
        <w:jc w:val="both"/>
      </w:pPr>
      <w:r>
        <w:rPr>
          <w:rStyle w:val="960pt"/>
        </w:rPr>
        <w:t>Степановича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проект розроблений ФОП СПІЛЬНИК РОМАН БОГДАНОВИЧ, враховуючи висновки відповідних служб: начальника відділу Держгеокадастру в Яворівському районі Львівської</w:t>
      </w:r>
      <w:r>
        <w:rPr>
          <w:rStyle w:val="960pt"/>
        </w:rPr>
        <w:tab/>
        <w:t>області,</w:t>
      </w:r>
      <w:r>
        <w:rPr>
          <w:rStyle w:val="960pt"/>
        </w:rPr>
        <w:tab/>
        <w:t>керівника відділу</w:t>
      </w:r>
    </w:p>
    <w:p w:rsidR="00CB3253" w:rsidRDefault="00CB3253" w:rsidP="00CB3253">
      <w:pPr>
        <w:pStyle w:val="960"/>
        <w:shd w:val="clear" w:color="auto" w:fill="auto"/>
        <w:spacing w:before="0" w:after="226" w:line="317" w:lineRule="exact"/>
        <w:jc w:val="both"/>
      </w:pPr>
      <w:r>
        <w:rPr>
          <w:rStyle w:val="960pt"/>
        </w:rPr>
        <w:t>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CB3253" w:rsidRDefault="00CB3253" w:rsidP="00CB3253">
      <w:pPr>
        <w:pStyle w:val="960"/>
        <w:shd w:val="clear" w:color="auto" w:fill="auto"/>
        <w:spacing w:before="0" w:after="192" w:line="260" w:lineRule="exact"/>
        <w:jc w:val="both"/>
      </w:pPr>
      <w:r>
        <w:rPr>
          <w:rStyle w:val="962pt"/>
        </w:rPr>
        <w:t>ВИРІШИЛА:</w:t>
      </w:r>
    </w:p>
    <w:p w:rsidR="00CB3253" w:rsidRDefault="00CB3253" w:rsidP="00CB3253">
      <w:pPr>
        <w:pStyle w:val="960"/>
        <w:shd w:val="clear" w:color="auto" w:fill="auto"/>
        <w:spacing w:before="0" w:after="296" w:line="317" w:lineRule="exact"/>
        <w:jc w:val="both"/>
      </w:pPr>
      <w:r>
        <w:rPr>
          <w:rStyle w:val="960pt"/>
        </w:rPr>
        <w:t>1.Затвердити проект землеустрою щодо відведення земельної ділянки у власність для індивідуального садівництва Солуку Ярославу Степановичу площею 0,1153 га, яка знаходиться в селі Рясне-Руське, Яворівського району, Львівської області.</w:t>
      </w:r>
    </w:p>
    <w:p w:rsidR="00CB3253" w:rsidRDefault="00CB3253" w:rsidP="00CB3253">
      <w:pPr>
        <w:pStyle w:val="960"/>
        <w:shd w:val="clear" w:color="auto" w:fill="auto"/>
        <w:spacing w:before="0" w:after="304" w:line="322" w:lineRule="exact"/>
        <w:ind w:hanging="142"/>
        <w:jc w:val="both"/>
      </w:pPr>
      <w:r>
        <w:rPr>
          <w:rStyle w:val="960pt"/>
        </w:rPr>
        <w:t xml:space="preserve">2. Передати Солуку Ярославу Степановичу у власність земельну ділянку для ведення садівництва </w:t>
      </w:r>
      <w:r>
        <w:rPr>
          <w:rStyle w:val="962pt"/>
        </w:rPr>
        <w:t>0,1153</w:t>
      </w:r>
      <w:r>
        <w:rPr>
          <w:rStyle w:val="960pt"/>
        </w:rPr>
        <w:t xml:space="preserve"> га, з кадастровим номером 4625887500:04:001:1509, яка знаходиться в селі Рясне-Руське, Яворівського району, Львівської області.</w:t>
      </w:r>
    </w:p>
    <w:p w:rsidR="00CB3253" w:rsidRDefault="00CB3253" w:rsidP="00CB3253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  <w:r>
        <w:rPr>
          <w:rStyle w:val="960pt"/>
        </w:rPr>
        <w:t>3. До використання земельної ділянки приступити після винесення меж: земельної ділянки в натуру та одержання документів, що посвідчують право власності на земельну ділянку.</w:t>
      </w:r>
    </w:p>
    <w:p w:rsidR="00560866" w:rsidRDefault="00560866" w:rsidP="00CB3253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  <w:r>
        <w:rPr>
          <w:rStyle w:val="960pt"/>
        </w:rP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560866" w:rsidRDefault="00560866" w:rsidP="00CB3253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</w:p>
    <w:p w:rsidR="00560866" w:rsidRDefault="00560866" w:rsidP="00CB3253">
      <w:pPr>
        <w:pStyle w:val="960"/>
        <w:shd w:val="clear" w:color="auto" w:fill="auto"/>
        <w:spacing w:before="0" w:after="293" w:line="317" w:lineRule="exact"/>
        <w:jc w:val="both"/>
      </w:pPr>
      <w:r>
        <w:rPr>
          <w:rStyle w:val="960pt"/>
        </w:rPr>
        <w:t xml:space="preserve">Сільський голова                       </w:t>
      </w:r>
      <w:r w:rsidR="00031EDD">
        <w:rPr>
          <w:rStyle w:val="960pt"/>
        </w:rPr>
        <w:t xml:space="preserve">                      </w:t>
      </w:r>
      <w:bookmarkStart w:id="0" w:name="_GoBack"/>
      <w:bookmarkEnd w:id="0"/>
      <w:r>
        <w:rPr>
          <w:rStyle w:val="960pt"/>
        </w:rPr>
        <w:t xml:space="preserve">                   Емілія</w:t>
      </w:r>
      <w:r w:rsidR="00031EDD">
        <w:rPr>
          <w:rStyle w:val="960pt"/>
        </w:rPr>
        <w:t xml:space="preserve"> Смокоровська</w:t>
      </w:r>
    </w:p>
    <w:p w:rsidR="0056731B" w:rsidRDefault="0056731B"/>
    <w:sectPr w:rsidR="0056731B" w:rsidSect="00560866">
      <w:pgSz w:w="11906" w:h="16838"/>
      <w:pgMar w:top="850" w:right="707" w:bottom="85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517"/>
    <w:rsid w:val="00031EDD"/>
    <w:rsid w:val="00560866"/>
    <w:rsid w:val="0056731B"/>
    <w:rsid w:val="00CB3253"/>
    <w:rsid w:val="00EE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88FE0"/>
  <w15:chartTrackingRefBased/>
  <w15:docId w15:val="{D4279614-4192-4A42-81EB-DD5F4B76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CB3253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114">
    <w:name w:val="Основной текст (114)_"/>
    <w:basedOn w:val="a0"/>
    <w:link w:val="1140"/>
    <w:rsid w:val="00CB325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CB3253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14Exact">
    <w:name w:val="Основной текст (114) Exact"/>
    <w:basedOn w:val="a0"/>
    <w:rsid w:val="00CB32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87Exact">
    <w:name w:val="Основной текст (187) Exact"/>
    <w:basedOn w:val="a0"/>
    <w:link w:val="187"/>
    <w:rsid w:val="00CB3253"/>
    <w:rPr>
      <w:rFonts w:ascii="Book Antiqua" w:eastAsia="Book Antiqua" w:hAnsi="Book Antiqua" w:cs="Book Antiqua"/>
      <w:spacing w:val="-20"/>
      <w:sz w:val="44"/>
      <w:szCs w:val="44"/>
      <w:shd w:val="clear" w:color="auto" w:fill="FFFFFF"/>
    </w:rPr>
  </w:style>
  <w:style w:type="character" w:customStyle="1" w:styleId="96TimesNewRoman12pt0pt">
    <w:name w:val="Основной текст (96) + Times New Roman;12 pt;Интервал 0 pt"/>
    <w:basedOn w:val="96"/>
    <w:rsid w:val="00CB3253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962pt">
    <w:name w:val="Основной текст (96) + Интервал 2 pt"/>
    <w:basedOn w:val="96"/>
    <w:rsid w:val="00CB3253"/>
    <w:rPr>
      <w:rFonts w:ascii="Book Antiqua" w:eastAsia="Book Antiqua" w:hAnsi="Book Antiqua" w:cs="Book Antiqua"/>
      <w:color w:val="000000"/>
      <w:spacing w:val="5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CB3253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140">
    <w:name w:val="Основной текст (114)"/>
    <w:basedOn w:val="a"/>
    <w:link w:val="114"/>
    <w:rsid w:val="00CB3253"/>
    <w:pPr>
      <w:widowControl w:val="0"/>
      <w:shd w:val="clear" w:color="auto" w:fill="FFFFFF"/>
      <w:spacing w:after="540" w:line="365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87">
    <w:name w:val="Основной текст (187)"/>
    <w:basedOn w:val="a"/>
    <w:link w:val="187Exact"/>
    <w:rsid w:val="00CB3253"/>
    <w:pPr>
      <w:widowControl w:val="0"/>
      <w:shd w:val="clear" w:color="auto" w:fill="FFFFFF"/>
      <w:spacing w:after="0" w:line="0" w:lineRule="atLeast"/>
    </w:pPr>
    <w:rPr>
      <w:rFonts w:ascii="Book Antiqua" w:eastAsia="Book Antiqua" w:hAnsi="Book Antiqua" w:cs="Book Antiqua"/>
      <w:spacing w:val="-20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1149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2023-08-08T13:19:00Z</dcterms:created>
  <dcterms:modified xsi:type="dcterms:W3CDTF">2023-08-09T05:45:00Z</dcterms:modified>
</cp:coreProperties>
</file>