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598" w:rsidRDefault="008C7598" w:rsidP="008C7598">
      <w:pPr>
        <w:pStyle w:val="20"/>
        <w:shd w:val="clear" w:color="auto" w:fill="auto"/>
        <w:spacing w:line="317" w:lineRule="exact"/>
        <w:ind w:left="1240" w:right="1340" w:firstLine="1360"/>
        <w:jc w:val="left"/>
      </w:pPr>
    </w:p>
    <w:p w:rsidR="008C7598" w:rsidRDefault="008C7598" w:rsidP="008C7598">
      <w:pPr>
        <w:pStyle w:val="20"/>
        <w:shd w:val="clear" w:color="auto" w:fill="auto"/>
        <w:spacing w:line="317" w:lineRule="exact"/>
        <w:ind w:left="1240" w:right="1340" w:firstLine="1360"/>
        <w:jc w:val="left"/>
      </w:pPr>
    </w:p>
    <w:p w:rsidR="008C7598" w:rsidRDefault="008C7598" w:rsidP="008C7598">
      <w:pPr>
        <w:pStyle w:val="20"/>
        <w:shd w:val="clear" w:color="auto" w:fill="auto"/>
        <w:spacing w:line="317" w:lineRule="exact"/>
        <w:ind w:left="1240" w:right="1340" w:firstLine="1360"/>
        <w:jc w:val="left"/>
      </w:pPr>
    </w:p>
    <w:p w:rsidR="008C7598" w:rsidRDefault="008C7598" w:rsidP="008C7598">
      <w:pPr>
        <w:pStyle w:val="20"/>
        <w:shd w:val="clear" w:color="auto" w:fill="auto"/>
        <w:spacing w:line="317" w:lineRule="exact"/>
        <w:ind w:left="1240" w:right="1340" w:firstLine="1360"/>
        <w:jc w:val="left"/>
      </w:pPr>
    </w:p>
    <w:p w:rsidR="008C7598" w:rsidRDefault="008C7598" w:rsidP="008C7598">
      <w:pPr>
        <w:pStyle w:val="20"/>
        <w:shd w:val="clear" w:color="auto" w:fill="auto"/>
        <w:spacing w:line="317" w:lineRule="exact"/>
        <w:ind w:left="1240" w:right="992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РІШЕННЯ№</w:t>
      </w:r>
      <w:r>
        <w:t xml:space="preserve"> 4454</w:t>
      </w:r>
    </w:p>
    <w:p w:rsidR="008C7598" w:rsidRDefault="008C7598" w:rsidP="008C7598">
      <w:pPr>
        <w:pStyle w:val="20"/>
        <w:shd w:val="clear" w:color="auto" w:fill="auto"/>
        <w:tabs>
          <w:tab w:val="left" w:pos="6758"/>
        </w:tabs>
        <w:spacing w:line="336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8C7598" w:rsidRDefault="008C7598" w:rsidP="008C7598">
      <w:pPr>
        <w:pStyle w:val="20"/>
        <w:shd w:val="clear" w:color="auto" w:fill="auto"/>
        <w:spacing w:after="375" w:line="336" w:lineRule="exact"/>
        <w:ind w:right="4252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Гануляку</w:t>
      </w:r>
      <w:proofErr w:type="spellEnd"/>
      <w:r>
        <w:t xml:space="preserve"> В.І.</w:t>
      </w:r>
    </w:p>
    <w:p w:rsidR="008C7598" w:rsidRDefault="008C7598" w:rsidP="008C7598">
      <w:pPr>
        <w:pStyle w:val="20"/>
        <w:shd w:val="clear" w:color="auto" w:fill="auto"/>
        <w:spacing w:after="210" w:line="317" w:lineRule="exact"/>
        <w:ind w:firstLine="1160"/>
        <w:jc w:val="both"/>
      </w:pPr>
      <w:r>
        <w:t xml:space="preserve">Розглянувши письмове звернення </w:t>
      </w:r>
      <w:proofErr w:type="spellStart"/>
      <w:r>
        <w:t>Гануляка</w:t>
      </w:r>
      <w:proofErr w:type="spellEnd"/>
      <w:r>
        <w:t xml:space="preserve"> Василя Ільковича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8C7598" w:rsidRDefault="008C7598" w:rsidP="008C7598">
      <w:pPr>
        <w:pStyle w:val="20"/>
        <w:shd w:val="clear" w:color="auto" w:fill="auto"/>
        <w:spacing w:after="193" w:line="280" w:lineRule="exact"/>
        <w:ind w:firstLine="0"/>
        <w:jc w:val="both"/>
      </w:pPr>
      <w:r>
        <w:rPr>
          <w:rStyle w:val="23pt"/>
        </w:rPr>
        <w:t>ВИРІШИЛА:</w:t>
      </w:r>
    </w:p>
    <w:p w:rsidR="008C7598" w:rsidRDefault="008C7598" w:rsidP="008C7598">
      <w:pPr>
        <w:pStyle w:val="20"/>
        <w:shd w:val="clear" w:color="auto" w:fill="auto"/>
        <w:spacing w:after="296" w:line="317" w:lineRule="exact"/>
        <w:ind w:firstLine="0"/>
        <w:jc w:val="both"/>
      </w:pPr>
      <w: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Гануляку</w:t>
      </w:r>
      <w:proofErr w:type="spellEnd"/>
      <w:r>
        <w:t xml:space="preserve"> Василю Ільковичу площею 0,0600 га,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8C7598" w:rsidRDefault="008C7598" w:rsidP="008C7598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after="304" w:line="322" w:lineRule="exact"/>
        <w:ind w:firstLine="0"/>
        <w:jc w:val="both"/>
      </w:pPr>
      <w:r>
        <w:t xml:space="preserve">Передати </w:t>
      </w:r>
      <w:proofErr w:type="spellStart"/>
      <w:r>
        <w:t>Гануляку</w:t>
      </w:r>
      <w:proofErr w:type="spellEnd"/>
      <w:r>
        <w:t xml:space="preserve"> Василю Ільковичу у власність земельну ділянку для ведення садівництва 0,0600 га, з кадастровим номером 4625887500:02:000:5575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B307EB" w:rsidRDefault="008C7598" w:rsidP="00B307EB">
      <w:pPr>
        <w:pStyle w:val="20"/>
        <w:numPr>
          <w:ilvl w:val="0"/>
          <w:numId w:val="1"/>
        </w:numPr>
        <w:shd w:val="clear" w:color="auto" w:fill="auto"/>
        <w:tabs>
          <w:tab w:val="left" w:pos="408"/>
        </w:tabs>
        <w:spacing w:after="300" w:line="317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307EB" w:rsidRPr="00B307EB" w:rsidRDefault="00B307EB" w:rsidP="00B307EB">
      <w:pPr>
        <w:pStyle w:val="20"/>
        <w:shd w:val="clear" w:color="auto" w:fill="auto"/>
        <w:tabs>
          <w:tab w:val="left" w:pos="408"/>
        </w:tabs>
        <w:spacing w:after="300" w:line="317" w:lineRule="exact"/>
        <w:ind w:firstLine="0"/>
        <w:jc w:val="both"/>
        <w:rPr>
          <w:rStyle w:val="960pt"/>
          <w:rFonts w:ascii="Times New Roman" w:eastAsia="Times New Roman" w:hAnsi="Times New Roman" w:cs="Times New Roman"/>
          <w:color w:val="auto"/>
          <w:sz w:val="28"/>
          <w:szCs w:val="28"/>
          <w:shd w:val="clear" w:color="auto" w:fill="auto"/>
          <w:lang w:eastAsia="en-US" w:bidi="ar-SA"/>
        </w:rPr>
      </w:pPr>
      <w:r w:rsidRPr="00B307EB">
        <w:rPr>
          <w:rStyle w:val="960pt"/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B307EB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307EB">
        <w:rPr>
          <w:rStyle w:val="960pt"/>
          <w:rFonts w:ascii="Times New Roman" w:hAnsi="Times New Roman" w:cs="Times New Roman"/>
          <w:sz w:val="28"/>
          <w:szCs w:val="28"/>
        </w:rPr>
        <w:t xml:space="preserve"> В.І.)</w:t>
      </w:r>
    </w:p>
    <w:p w:rsidR="00B307EB" w:rsidRPr="00E34C03" w:rsidRDefault="00B307EB" w:rsidP="00B307EB">
      <w:pPr>
        <w:pStyle w:val="960"/>
        <w:shd w:val="clear" w:color="auto" w:fill="auto"/>
        <w:spacing w:before="0" w:after="293" w:line="317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B307EB" w:rsidRPr="00E34C03" w:rsidRDefault="00B307EB" w:rsidP="00B307EB">
      <w:pPr>
        <w:pStyle w:val="960"/>
        <w:shd w:val="clear" w:color="auto" w:fill="auto"/>
        <w:spacing w:before="0" w:after="293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4C03">
        <w:rPr>
          <w:rStyle w:val="960pt"/>
          <w:rFonts w:ascii="Times New Roman" w:hAnsi="Times New Roman" w:cs="Times New Roman"/>
          <w:sz w:val="28"/>
          <w:szCs w:val="28"/>
        </w:rPr>
        <w:t xml:space="preserve">  Сільський голова          </w:t>
      </w:r>
      <w:bookmarkStart w:id="0" w:name="_GoBack"/>
      <w:bookmarkEnd w:id="0"/>
      <w:r w:rsidRPr="00E34C03">
        <w:rPr>
          <w:rStyle w:val="960pt"/>
          <w:rFonts w:ascii="Times New Roman" w:hAnsi="Times New Roman" w:cs="Times New Roman"/>
          <w:sz w:val="28"/>
          <w:szCs w:val="28"/>
        </w:rPr>
        <w:t xml:space="preserve">                                                      Емілія </w:t>
      </w:r>
      <w:proofErr w:type="spellStart"/>
      <w:r w:rsidRPr="00E34C03">
        <w:rPr>
          <w:rStyle w:val="960pt"/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307EB" w:rsidRDefault="00B307EB" w:rsidP="00B307EB">
      <w:pPr>
        <w:pStyle w:val="20"/>
        <w:shd w:val="clear" w:color="auto" w:fill="auto"/>
        <w:tabs>
          <w:tab w:val="left" w:pos="408"/>
        </w:tabs>
        <w:spacing w:after="300" w:line="317" w:lineRule="exact"/>
        <w:ind w:firstLine="0"/>
        <w:jc w:val="both"/>
      </w:pPr>
    </w:p>
    <w:sectPr w:rsidR="00B307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E1DEA"/>
    <w:multiLevelType w:val="multilevel"/>
    <w:tmpl w:val="99D03B3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828"/>
    <w:rsid w:val="005A4828"/>
    <w:rsid w:val="006C209F"/>
    <w:rsid w:val="008C7598"/>
    <w:rsid w:val="00B3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C5511"/>
  <w15:chartTrackingRefBased/>
  <w15:docId w15:val="{10CF24D1-9CAB-43C4-8315-79B1295BD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C759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C759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C759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8C7598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96">
    <w:name w:val="Основной текст (96)_"/>
    <w:basedOn w:val="a0"/>
    <w:link w:val="960"/>
    <w:rsid w:val="00B307EB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B307EB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B307EB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1119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2023-08-10T08:43:00Z</dcterms:created>
  <dcterms:modified xsi:type="dcterms:W3CDTF">2023-08-10T12:32:00Z</dcterms:modified>
</cp:coreProperties>
</file>